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4E" w:rsidRPr="004A713A" w:rsidRDefault="003843B2">
      <w:pPr>
        <w:rPr>
          <w:rFonts w:ascii="Garamond" w:hAnsi="Garamond"/>
          <w:b/>
          <w:sz w:val="26"/>
          <w:szCs w:val="26"/>
        </w:rPr>
      </w:pPr>
      <w:r w:rsidRPr="004A713A">
        <w:rPr>
          <w:rFonts w:ascii="Garamond" w:hAnsi="Garamond"/>
          <w:b/>
          <w:sz w:val="26"/>
          <w:szCs w:val="26"/>
        </w:rPr>
        <w:t xml:space="preserve">BILLING AGREEMENT BETWEEN TWO </w:t>
      </w:r>
      <w:r w:rsidR="00BF4DAF" w:rsidRPr="004A713A">
        <w:rPr>
          <w:rFonts w:ascii="Garamond" w:hAnsi="Garamond"/>
          <w:b/>
          <w:sz w:val="26"/>
          <w:szCs w:val="26"/>
        </w:rPr>
        <w:t>POLITICAL SUBDIVISIONS</w:t>
      </w:r>
    </w:p>
    <w:p w:rsidR="007B1055" w:rsidRPr="004A713A" w:rsidRDefault="007B1055" w:rsidP="007B1055">
      <w:pPr>
        <w:widowControl w:val="0"/>
        <w:autoSpaceDE w:val="0"/>
        <w:autoSpaceDN w:val="0"/>
        <w:adjustRightInd w:val="0"/>
        <w:rPr>
          <w:rFonts w:ascii="Garamond" w:hAnsi="Garamond"/>
          <w:b/>
          <w:bCs/>
          <w:sz w:val="26"/>
          <w:szCs w:val="26"/>
        </w:rPr>
      </w:pPr>
      <w:r w:rsidRPr="004A713A">
        <w:rPr>
          <w:rFonts w:ascii="Garamond" w:hAnsi="Garamond"/>
          <w:b/>
          <w:bCs/>
          <w:sz w:val="26"/>
          <w:szCs w:val="26"/>
        </w:rPr>
        <w:t xml:space="preserve">JOINT POWERS AGREEMENT FOR </w:t>
      </w:r>
      <w:r w:rsidR="00BF4DAF" w:rsidRPr="004A713A">
        <w:rPr>
          <w:rFonts w:ascii="Garamond" w:hAnsi="Garamond"/>
          <w:b/>
          <w:bCs/>
          <w:sz w:val="26"/>
          <w:szCs w:val="26"/>
        </w:rPr>
        <w:t>BILLING</w:t>
      </w:r>
      <w:r w:rsidRPr="004A713A">
        <w:rPr>
          <w:rFonts w:ascii="Garamond" w:hAnsi="Garamond"/>
          <w:b/>
          <w:bCs/>
          <w:sz w:val="26"/>
          <w:szCs w:val="26"/>
        </w:rPr>
        <w:t xml:space="preserve"> SERVICES</w:t>
      </w:r>
    </w:p>
    <w:p w:rsidR="007B1055" w:rsidRPr="004A713A" w:rsidRDefault="007B1055" w:rsidP="007B1055">
      <w:pPr>
        <w:widowControl w:val="0"/>
        <w:autoSpaceDE w:val="0"/>
        <w:autoSpaceDN w:val="0"/>
        <w:adjustRightInd w:val="0"/>
        <w:rPr>
          <w:rFonts w:ascii="Garamond" w:hAnsi="Garamond"/>
          <w:b/>
          <w:bCs/>
          <w:sz w:val="26"/>
          <w:szCs w:val="26"/>
        </w:rPr>
      </w:pPr>
    </w:p>
    <w:p w:rsidR="007B1055" w:rsidRPr="004A713A" w:rsidRDefault="007B1055" w:rsidP="007B1055">
      <w:pPr>
        <w:widowControl w:val="0"/>
        <w:autoSpaceDE w:val="0"/>
        <w:autoSpaceDN w:val="0"/>
        <w:adjustRightInd w:val="0"/>
        <w:rPr>
          <w:rFonts w:ascii="Garamond" w:hAnsi="Garamond"/>
          <w:b/>
          <w:bCs/>
          <w:sz w:val="26"/>
          <w:szCs w:val="26"/>
        </w:rPr>
      </w:pPr>
    </w:p>
    <w:p w:rsidR="007B1055" w:rsidRPr="004A713A" w:rsidRDefault="00E679AC" w:rsidP="007B1055">
      <w:pPr>
        <w:widowControl w:val="0"/>
        <w:autoSpaceDE w:val="0"/>
        <w:autoSpaceDN w:val="0"/>
        <w:adjustRightInd w:val="0"/>
        <w:rPr>
          <w:rFonts w:ascii="Garamond" w:hAnsi="Garamond"/>
          <w:b/>
          <w:sz w:val="26"/>
          <w:szCs w:val="26"/>
        </w:rPr>
      </w:pPr>
      <w:r w:rsidRPr="004A713A">
        <w:rPr>
          <w:rFonts w:ascii="Garamond" w:hAnsi="Garamond"/>
          <w:b/>
          <w:sz w:val="26"/>
          <w:szCs w:val="26"/>
        </w:rPr>
        <w:t xml:space="preserve">I. </w:t>
      </w:r>
      <w:r w:rsidR="007B1055" w:rsidRPr="004A713A">
        <w:rPr>
          <w:rFonts w:ascii="Garamond" w:hAnsi="Garamond"/>
          <w:b/>
          <w:sz w:val="26"/>
          <w:szCs w:val="26"/>
        </w:rPr>
        <w:t>PARTIES</w:t>
      </w:r>
    </w:p>
    <w:p w:rsidR="00140EEE" w:rsidRPr="004A713A" w:rsidRDefault="00140EEE" w:rsidP="00140EEE">
      <w:pPr>
        <w:widowControl w:val="0"/>
        <w:autoSpaceDE w:val="0"/>
        <w:autoSpaceDN w:val="0"/>
        <w:adjustRightInd w:val="0"/>
        <w:jc w:val="left"/>
        <w:rPr>
          <w:rFonts w:ascii="Garamond" w:hAnsi="Garamond"/>
          <w:sz w:val="26"/>
          <w:szCs w:val="26"/>
        </w:rPr>
      </w:pPr>
    </w:p>
    <w:p w:rsidR="007B1055" w:rsidRPr="004A713A" w:rsidRDefault="00140EEE" w:rsidP="00140EEE">
      <w:pPr>
        <w:widowControl w:val="0"/>
        <w:autoSpaceDE w:val="0"/>
        <w:autoSpaceDN w:val="0"/>
        <w:adjustRightInd w:val="0"/>
        <w:jc w:val="left"/>
        <w:rPr>
          <w:rFonts w:ascii="Garamond" w:hAnsi="Garamond"/>
          <w:sz w:val="26"/>
          <w:szCs w:val="26"/>
          <w:u w:val="single"/>
        </w:rPr>
      </w:pPr>
      <w:r w:rsidRPr="004A713A">
        <w:rPr>
          <w:rFonts w:ascii="Garamond" w:hAnsi="Garamond"/>
          <w:sz w:val="26"/>
          <w:szCs w:val="26"/>
        </w:rPr>
        <w:t>____________________________________</w:t>
      </w:r>
      <w:r w:rsidRPr="004A713A">
        <w:rPr>
          <w:rFonts w:ascii="Garamond" w:hAnsi="Garamond"/>
          <w:sz w:val="26"/>
          <w:szCs w:val="26"/>
        </w:rPr>
        <w:tab/>
      </w:r>
      <w:r w:rsidRPr="004A713A">
        <w:rPr>
          <w:rFonts w:ascii="Garamond" w:hAnsi="Garamond"/>
          <w:sz w:val="26"/>
          <w:szCs w:val="26"/>
          <w:u w:val="single"/>
        </w:rPr>
        <w:t>______________________________</w:t>
      </w:r>
    </w:p>
    <w:p w:rsidR="00140EEE" w:rsidRPr="004A713A" w:rsidRDefault="00140EEE" w:rsidP="00140EEE">
      <w:pPr>
        <w:widowControl w:val="0"/>
        <w:autoSpaceDE w:val="0"/>
        <w:autoSpaceDN w:val="0"/>
        <w:adjustRightInd w:val="0"/>
        <w:jc w:val="left"/>
        <w:rPr>
          <w:rFonts w:ascii="Garamond" w:hAnsi="Garamond"/>
          <w:sz w:val="26"/>
          <w:szCs w:val="26"/>
          <w:u w:val="single"/>
        </w:rPr>
      </w:pPr>
    </w:p>
    <w:p w:rsidR="007B1055" w:rsidRPr="004A713A" w:rsidRDefault="00140EEE"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___________________________________</w:t>
      </w:r>
      <w:r w:rsidR="00AE7B01" w:rsidRPr="004A713A">
        <w:rPr>
          <w:rFonts w:ascii="Garamond" w:hAnsi="Garamond"/>
          <w:sz w:val="26"/>
          <w:szCs w:val="26"/>
        </w:rPr>
        <w:tab/>
      </w:r>
      <w:r w:rsidRPr="004A713A">
        <w:rPr>
          <w:rFonts w:ascii="Garamond" w:hAnsi="Garamond"/>
          <w:sz w:val="26"/>
          <w:szCs w:val="26"/>
        </w:rPr>
        <w:t>_____________________________</w:t>
      </w:r>
      <w:r w:rsidR="00AE7B01" w:rsidRPr="004A713A">
        <w:rPr>
          <w:rFonts w:ascii="Garamond" w:hAnsi="Garamond"/>
          <w:sz w:val="26"/>
          <w:szCs w:val="26"/>
        </w:rPr>
        <w:tab/>
      </w:r>
      <w:r w:rsidR="00AE7B01" w:rsidRPr="004A713A">
        <w:rPr>
          <w:rFonts w:ascii="Garamond" w:hAnsi="Garamond"/>
          <w:sz w:val="26"/>
          <w:szCs w:val="26"/>
        </w:rPr>
        <w:tab/>
      </w:r>
      <w:r w:rsidR="00AE7B01" w:rsidRPr="004A713A">
        <w:rPr>
          <w:rFonts w:ascii="Garamond" w:hAnsi="Garamond"/>
          <w:sz w:val="26"/>
          <w:szCs w:val="26"/>
        </w:rPr>
        <w:tab/>
      </w:r>
      <w:r w:rsidR="00FD7F44" w:rsidRPr="004A713A">
        <w:rPr>
          <w:rFonts w:ascii="Garamond" w:hAnsi="Garamond"/>
          <w:sz w:val="26"/>
          <w:szCs w:val="26"/>
        </w:rPr>
        <w:tab/>
        <w:t xml:space="preserve">              </w:t>
      </w:r>
      <w:r w:rsidR="00FD7F44" w:rsidRPr="004A713A">
        <w:rPr>
          <w:rFonts w:ascii="Garamond" w:hAnsi="Garamond"/>
          <w:sz w:val="26"/>
          <w:szCs w:val="26"/>
        </w:rPr>
        <w:tab/>
      </w:r>
    </w:p>
    <w:p w:rsidR="00892E8D" w:rsidRPr="004A713A" w:rsidRDefault="00140EEE"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____________________________________</w:t>
      </w:r>
      <w:r w:rsidRPr="004A713A">
        <w:rPr>
          <w:rFonts w:ascii="Garamond" w:hAnsi="Garamond"/>
          <w:sz w:val="26"/>
          <w:szCs w:val="26"/>
        </w:rPr>
        <w:tab/>
        <w:t>__________________________</w:t>
      </w:r>
    </w:p>
    <w:p w:rsidR="00140EEE" w:rsidRPr="004A713A" w:rsidRDefault="00140EEE" w:rsidP="007B1055">
      <w:pPr>
        <w:widowControl w:val="0"/>
        <w:autoSpaceDE w:val="0"/>
        <w:autoSpaceDN w:val="0"/>
        <w:adjustRightInd w:val="0"/>
        <w:jc w:val="left"/>
        <w:rPr>
          <w:rFonts w:ascii="Garamond" w:hAnsi="Garamond"/>
          <w:sz w:val="26"/>
          <w:szCs w:val="26"/>
        </w:rPr>
      </w:pPr>
    </w:p>
    <w:p w:rsidR="00892E8D" w:rsidRPr="004A713A" w:rsidRDefault="00892E8D"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Hereinafter referred to respectively as:</w:t>
      </w:r>
    </w:p>
    <w:p w:rsidR="00892E8D" w:rsidRPr="004A713A" w:rsidRDefault="00892E8D"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w:t>
      </w:r>
      <w:r w:rsidR="00F178BD" w:rsidRPr="004A713A">
        <w:rPr>
          <w:rFonts w:ascii="Garamond" w:hAnsi="Garamond"/>
          <w:sz w:val="26"/>
          <w:szCs w:val="26"/>
        </w:rPr>
        <w:t>PURCHASER</w:t>
      </w:r>
      <w:r w:rsidRPr="004A713A">
        <w:rPr>
          <w:rFonts w:ascii="Garamond" w:hAnsi="Garamond"/>
          <w:sz w:val="26"/>
          <w:szCs w:val="26"/>
        </w:rPr>
        <w:t>”</w:t>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t>“</w:t>
      </w:r>
      <w:r w:rsidR="00FD7F44" w:rsidRPr="004A713A">
        <w:rPr>
          <w:rFonts w:ascii="Garamond" w:hAnsi="Garamond"/>
          <w:sz w:val="26"/>
          <w:szCs w:val="26"/>
        </w:rPr>
        <w:t>BILLING AGENCY</w:t>
      </w:r>
      <w:r w:rsidRPr="004A713A">
        <w:rPr>
          <w:rFonts w:ascii="Garamond" w:hAnsi="Garamond"/>
          <w:sz w:val="26"/>
          <w:szCs w:val="26"/>
        </w:rPr>
        <w:t>”</w:t>
      </w:r>
    </w:p>
    <w:p w:rsidR="007B1055" w:rsidRPr="004A713A" w:rsidRDefault="007B1055"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rPr>
          <w:rFonts w:ascii="Garamond" w:hAnsi="Garamond"/>
          <w:sz w:val="26"/>
          <w:szCs w:val="26"/>
        </w:rPr>
      </w:pPr>
    </w:p>
    <w:p w:rsidR="007B1055" w:rsidRPr="004A713A" w:rsidRDefault="007B1055" w:rsidP="007B1055">
      <w:pPr>
        <w:widowControl w:val="0"/>
        <w:autoSpaceDE w:val="0"/>
        <w:autoSpaceDN w:val="0"/>
        <w:adjustRightInd w:val="0"/>
        <w:rPr>
          <w:rFonts w:ascii="Garamond" w:hAnsi="Garamond"/>
          <w:b/>
          <w:sz w:val="26"/>
          <w:szCs w:val="26"/>
        </w:rPr>
      </w:pPr>
      <w:r w:rsidRPr="004A713A">
        <w:rPr>
          <w:rFonts w:ascii="Garamond" w:hAnsi="Garamond"/>
          <w:b/>
          <w:sz w:val="26"/>
          <w:szCs w:val="26"/>
        </w:rPr>
        <w:t>II. RECITALS</w:t>
      </w:r>
    </w:p>
    <w:p w:rsidR="007B1055" w:rsidRPr="004A713A" w:rsidRDefault="007B1055" w:rsidP="007B1055">
      <w:pPr>
        <w:widowControl w:val="0"/>
        <w:autoSpaceDE w:val="0"/>
        <w:autoSpaceDN w:val="0"/>
        <w:adjustRightInd w:val="0"/>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 xml:space="preserve">WHEREAS, both the </w:t>
      </w:r>
      <w:r w:rsidR="00F178BD" w:rsidRPr="004A713A">
        <w:rPr>
          <w:rFonts w:ascii="Garamond" w:hAnsi="Garamond"/>
          <w:sz w:val="26"/>
          <w:szCs w:val="26"/>
        </w:rPr>
        <w:t>Purchaser</w:t>
      </w:r>
      <w:r w:rsidRPr="004A713A">
        <w:rPr>
          <w:rFonts w:ascii="Garamond" w:hAnsi="Garamond"/>
          <w:sz w:val="26"/>
          <w:szCs w:val="26"/>
        </w:rPr>
        <w:t xml:space="preserve"> and the </w:t>
      </w:r>
      <w:r w:rsidR="00FD7F44" w:rsidRPr="004A713A">
        <w:rPr>
          <w:rFonts w:ascii="Garamond" w:hAnsi="Garamond"/>
          <w:sz w:val="26"/>
          <w:szCs w:val="26"/>
        </w:rPr>
        <w:t>Billing Agency</w:t>
      </w:r>
      <w:r w:rsidRPr="004A713A">
        <w:rPr>
          <w:rFonts w:ascii="Garamond" w:hAnsi="Garamond"/>
          <w:sz w:val="26"/>
          <w:szCs w:val="26"/>
        </w:rPr>
        <w:t xml:space="preserve"> are political subdivisions of equal rank (see 190.010-2 RSMo), and</w:t>
      </w:r>
    </w:p>
    <w:p w:rsidR="007B1055" w:rsidRPr="004A713A" w:rsidRDefault="007B1055"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 xml:space="preserve">WHEREAS, both the </w:t>
      </w:r>
      <w:r w:rsidR="00F178BD" w:rsidRPr="004A713A">
        <w:rPr>
          <w:rFonts w:ascii="Garamond" w:hAnsi="Garamond"/>
          <w:sz w:val="26"/>
          <w:szCs w:val="26"/>
        </w:rPr>
        <w:t>Purchaser</w:t>
      </w:r>
      <w:r w:rsidRPr="004A713A">
        <w:rPr>
          <w:rFonts w:ascii="Garamond" w:hAnsi="Garamond"/>
          <w:sz w:val="26"/>
          <w:szCs w:val="26"/>
        </w:rPr>
        <w:t xml:space="preserve"> and the </w:t>
      </w:r>
      <w:r w:rsidR="00FD7F44" w:rsidRPr="004A713A">
        <w:rPr>
          <w:rFonts w:ascii="Garamond" w:hAnsi="Garamond"/>
          <w:sz w:val="26"/>
          <w:szCs w:val="26"/>
        </w:rPr>
        <w:t>Billing Agency</w:t>
      </w:r>
      <w:r w:rsidRPr="004A713A">
        <w:rPr>
          <w:rFonts w:ascii="Garamond" w:hAnsi="Garamond"/>
          <w:sz w:val="26"/>
          <w:szCs w:val="26"/>
        </w:rPr>
        <w:t xml:space="preserve"> possess </w:t>
      </w:r>
      <w:r w:rsidR="00BF4DAF" w:rsidRPr="004A713A">
        <w:rPr>
          <w:rFonts w:ascii="Garamond" w:hAnsi="Garamond"/>
          <w:sz w:val="26"/>
          <w:szCs w:val="26"/>
        </w:rPr>
        <w:t xml:space="preserve">not only their express powers but </w:t>
      </w:r>
      <w:r w:rsidR="00892E8D" w:rsidRPr="004A713A">
        <w:rPr>
          <w:rFonts w:ascii="Garamond" w:hAnsi="Garamond"/>
          <w:sz w:val="26"/>
          <w:szCs w:val="26"/>
        </w:rPr>
        <w:t>also, they</w:t>
      </w:r>
      <w:r w:rsidRPr="004A713A">
        <w:rPr>
          <w:rFonts w:ascii="Garamond" w:hAnsi="Garamond"/>
          <w:sz w:val="26"/>
          <w:szCs w:val="26"/>
        </w:rPr>
        <w:t xml:space="preserve"> have all </w:t>
      </w:r>
      <w:r w:rsidR="00BF4DAF" w:rsidRPr="004A713A">
        <w:rPr>
          <w:rFonts w:ascii="Garamond" w:hAnsi="Garamond"/>
          <w:sz w:val="26"/>
          <w:szCs w:val="26"/>
        </w:rPr>
        <w:t xml:space="preserve">other </w:t>
      </w:r>
      <w:r w:rsidRPr="004A713A">
        <w:rPr>
          <w:rFonts w:ascii="Garamond" w:hAnsi="Garamond"/>
          <w:sz w:val="26"/>
          <w:szCs w:val="26"/>
        </w:rPr>
        <w:t>powers that are incidental, necessary, convenient, or desirable to carry out their express powers, and</w:t>
      </w:r>
    </w:p>
    <w:p w:rsidR="007B1055" w:rsidRPr="004A713A" w:rsidRDefault="007B1055"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 xml:space="preserve">WHEREAS, both the </w:t>
      </w:r>
      <w:r w:rsidR="00F178BD" w:rsidRPr="004A713A">
        <w:rPr>
          <w:rFonts w:ascii="Garamond" w:hAnsi="Garamond"/>
          <w:sz w:val="26"/>
          <w:szCs w:val="26"/>
        </w:rPr>
        <w:t>Purchaser</w:t>
      </w:r>
      <w:r w:rsidRPr="004A713A">
        <w:rPr>
          <w:rFonts w:ascii="Garamond" w:hAnsi="Garamond"/>
          <w:sz w:val="26"/>
          <w:szCs w:val="26"/>
        </w:rPr>
        <w:t xml:space="preserve"> and the </w:t>
      </w:r>
      <w:r w:rsidR="00FD7F44" w:rsidRPr="004A713A">
        <w:rPr>
          <w:rFonts w:ascii="Garamond" w:hAnsi="Garamond"/>
          <w:sz w:val="26"/>
          <w:szCs w:val="26"/>
        </w:rPr>
        <w:t>Billing Agency</w:t>
      </w:r>
      <w:r w:rsidRPr="004A713A">
        <w:rPr>
          <w:rFonts w:ascii="Garamond" w:hAnsi="Garamond"/>
          <w:sz w:val="26"/>
          <w:szCs w:val="26"/>
        </w:rPr>
        <w:t xml:space="preserve"> jointly can engage in activities for which individually they are so empowered (see 70.220 RSMo and Article VI s 16 of the Missouri Constitution), and</w:t>
      </w:r>
    </w:p>
    <w:p w:rsidR="007B1055" w:rsidRPr="004A713A" w:rsidRDefault="007B1055"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 xml:space="preserve">WHEREAS, </w:t>
      </w:r>
      <w:r w:rsidR="00BF4DAF" w:rsidRPr="004A713A">
        <w:rPr>
          <w:rFonts w:ascii="Garamond" w:hAnsi="Garamond"/>
          <w:sz w:val="26"/>
          <w:szCs w:val="26"/>
        </w:rPr>
        <w:t>billing</w:t>
      </w:r>
      <w:r w:rsidRPr="004A713A">
        <w:rPr>
          <w:rFonts w:ascii="Garamond" w:hAnsi="Garamond"/>
          <w:sz w:val="26"/>
          <w:szCs w:val="26"/>
        </w:rPr>
        <w:t xml:space="preserve"> in the emergency medical services field are difficult, cumbersome, technical, and time consuming, and</w:t>
      </w:r>
    </w:p>
    <w:p w:rsidR="007B1055" w:rsidRPr="004A713A" w:rsidRDefault="007B1055" w:rsidP="007B1055">
      <w:pPr>
        <w:widowControl w:val="0"/>
        <w:autoSpaceDE w:val="0"/>
        <w:autoSpaceDN w:val="0"/>
        <w:adjustRightInd w:val="0"/>
        <w:jc w:val="left"/>
        <w:rPr>
          <w:rFonts w:ascii="Garamond" w:hAnsi="Garamond"/>
          <w:sz w:val="26"/>
          <w:szCs w:val="26"/>
        </w:rPr>
      </w:pPr>
    </w:p>
    <w:p w:rsidR="007B1055" w:rsidRPr="004A713A" w:rsidRDefault="007B1055" w:rsidP="007B1055">
      <w:pPr>
        <w:widowControl w:val="0"/>
        <w:autoSpaceDE w:val="0"/>
        <w:autoSpaceDN w:val="0"/>
        <w:adjustRightInd w:val="0"/>
        <w:jc w:val="left"/>
        <w:rPr>
          <w:rFonts w:ascii="Garamond" w:hAnsi="Garamond"/>
          <w:sz w:val="26"/>
          <w:szCs w:val="26"/>
        </w:rPr>
      </w:pPr>
      <w:r w:rsidRPr="004A713A">
        <w:rPr>
          <w:rFonts w:ascii="Garamond" w:hAnsi="Garamond"/>
          <w:sz w:val="26"/>
          <w:szCs w:val="26"/>
        </w:rPr>
        <w:t>WHEREFORE, the parties have entered into this Agreement.</w:t>
      </w:r>
    </w:p>
    <w:p w:rsidR="007B1055" w:rsidRPr="004A713A" w:rsidRDefault="007B1055" w:rsidP="007B1055">
      <w:pPr>
        <w:widowControl w:val="0"/>
        <w:autoSpaceDE w:val="0"/>
        <w:autoSpaceDN w:val="0"/>
        <w:adjustRightInd w:val="0"/>
        <w:rPr>
          <w:rFonts w:ascii="Garamond" w:hAnsi="Garamond"/>
          <w:sz w:val="26"/>
          <w:szCs w:val="26"/>
        </w:rPr>
      </w:pPr>
    </w:p>
    <w:p w:rsidR="007B1055" w:rsidRPr="004A713A" w:rsidRDefault="007B1055" w:rsidP="007B1055">
      <w:pPr>
        <w:widowControl w:val="0"/>
        <w:autoSpaceDE w:val="0"/>
        <w:autoSpaceDN w:val="0"/>
        <w:adjustRightInd w:val="0"/>
        <w:rPr>
          <w:rFonts w:ascii="Garamond" w:hAnsi="Garamond"/>
          <w:sz w:val="26"/>
          <w:szCs w:val="26"/>
        </w:rPr>
      </w:pPr>
    </w:p>
    <w:p w:rsidR="007B1055" w:rsidRPr="004A713A" w:rsidRDefault="007B1055" w:rsidP="007B1055">
      <w:pPr>
        <w:widowControl w:val="0"/>
        <w:autoSpaceDE w:val="0"/>
        <w:autoSpaceDN w:val="0"/>
        <w:adjustRightInd w:val="0"/>
        <w:rPr>
          <w:rFonts w:ascii="Garamond" w:hAnsi="Garamond"/>
          <w:b/>
          <w:sz w:val="26"/>
          <w:szCs w:val="26"/>
        </w:rPr>
      </w:pPr>
      <w:r w:rsidRPr="004A713A">
        <w:rPr>
          <w:rFonts w:ascii="Garamond" w:hAnsi="Garamond"/>
          <w:b/>
          <w:sz w:val="26"/>
          <w:szCs w:val="26"/>
        </w:rPr>
        <w:t xml:space="preserve">III. DUTIES OF THE </w:t>
      </w:r>
      <w:r w:rsidR="00F178BD" w:rsidRPr="004A713A">
        <w:rPr>
          <w:rFonts w:ascii="Garamond" w:hAnsi="Garamond"/>
          <w:b/>
          <w:sz w:val="26"/>
          <w:szCs w:val="26"/>
        </w:rPr>
        <w:t>PURCHASER</w:t>
      </w:r>
    </w:p>
    <w:p w:rsidR="007B1055" w:rsidRPr="004A713A" w:rsidRDefault="007B1055" w:rsidP="007B1055">
      <w:pPr>
        <w:widowControl w:val="0"/>
        <w:autoSpaceDE w:val="0"/>
        <w:autoSpaceDN w:val="0"/>
        <w:adjustRightInd w:val="0"/>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A</w:t>
      </w:r>
      <w:r w:rsidRPr="004A713A">
        <w:rPr>
          <w:rFonts w:ascii="Garamond" w:hAnsi="Garamond"/>
          <w:sz w:val="26"/>
          <w:szCs w:val="26"/>
        </w:rPr>
        <w:t>.</w:t>
      </w:r>
      <w:r w:rsidR="00862C24" w:rsidRPr="004A713A">
        <w:rPr>
          <w:rFonts w:ascii="Garamond" w:hAnsi="Garamond"/>
          <w:sz w:val="26"/>
          <w:szCs w:val="26"/>
        </w:rPr>
        <w:t xml:space="preserve"> </w:t>
      </w:r>
      <w:r w:rsidR="00862C24" w:rsidRPr="004A713A">
        <w:rPr>
          <w:rFonts w:ascii="Garamond" w:hAnsi="Garamond"/>
          <w:b/>
          <w:sz w:val="26"/>
          <w:szCs w:val="26"/>
        </w:rPr>
        <w:t>Supplying Necessary Information:</w:t>
      </w:r>
      <w:r w:rsidR="00862C24" w:rsidRPr="004A713A">
        <w:rPr>
          <w:rFonts w:ascii="Garamond" w:hAnsi="Garamond"/>
          <w:sz w:val="26"/>
          <w:szCs w:val="26"/>
        </w:rPr>
        <w:t xml:space="preserve"> </w:t>
      </w:r>
      <w:r w:rsidRPr="004A713A">
        <w:rPr>
          <w:rFonts w:ascii="Garamond" w:hAnsi="Garamond"/>
          <w:sz w:val="26"/>
          <w:szCs w:val="26"/>
        </w:rPr>
        <w:t xml:space="preserve">The </w:t>
      </w:r>
      <w:r w:rsidR="00F178BD" w:rsidRPr="004A713A">
        <w:rPr>
          <w:rFonts w:ascii="Garamond" w:hAnsi="Garamond"/>
          <w:sz w:val="26"/>
          <w:szCs w:val="26"/>
        </w:rPr>
        <w:t>Purchaser</w:t>
      </w:r>
      <w:r w:rsidRPr="004A713A">
        <w:rPr>
          <w:rFonts w:ascii="Garamond" w:hAnsi="Garamond"/>
          <w:sz w:val="26"/>
          <w:szCs w:val="26"/>
        </w:rPr>
        <w:t xml:space="preserve"> shall supply to the </w:t>
      </w:r>
      <w:r w:rsidR="00FD7F44" w:rsidRPr="004A713A">
        <w:rPr>
          <w:rFonts w:ascii="Garamond" w:hAnsi="Garamond"/>
          <w:sz w:val="26"/>
          <w:szCs w:val="26"/>
        </w:rPr>
        <w:t>Billing Agency</w:t>
      </w:r>
      <w:r w:rsidRPr="004A713A">
        <w:rPr>
          <w:rFonts w:ascii="Garamond" w:hAnsi="Garamond"/>
          <w:sz w:val="26"/>
          <w:szCs w:val="26"/>
        </w:rPr>
        <w:t xml:space="preserve"> all necessary information, including copies of all ambulance run reports </w:t>
      </w:r>
      <w:r w:rsidR="00E679AC" w:rsidRPr="004A713A">
        <w:rPr>
          <w:rFonts w:ascii="Garamond" w:hAnsi="Garamond"/>
          <w:sz w:val="26"/>
          <w:szCs w:val="26"/>
        </w:rPr>
        <w:t xml:space="preserve">whether in paper or electronic format </w:t>
      </w:r>
      <w:r w:rsidRPr="004A713A">
        <w:rPr>
          <w:rFonts w:ascii="Garamond" w:hAnsi="Garamond"/>
          <w:sz w:val="26"/>
          <w:szCs w:val="26"/>
        </w:rPr>
        <w:t>for a given month by no later than the tenth day of the following month.</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862C24"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B. Accurate and Complete Reports:</w:t>
      </w:r>
      <w:r w:rsidRPr="004A713A">
        <w:rPr>
          <w:rFonts w:ascii="Garamond" w:hAnsi="Garamond"/>
          <w:sz w:val="26"/>
          <w:szCs w:val="26"/>
        </w:rPr>
        <w:t xml:space="preserve"> </w:t>
      </w:r>
      <w:r w:rsidR="007B1055" w:rsidRPr="004A713A">
        <w:rPr>
          <w:rFonts w:ascii="Garamond" w:hAnsi="Garamond"/>
          <w:sz w:val="26"/>
          <w:szCs w:val="26"/>
        </w:rPr>
        <w:t xml:space="preserve">The </w:t>
      </w:r>
      <w:r w:rsidR="00F178BD" w:rsidRPr="004A713A">
        <w:rPr>
          <w:rFonts w:ascii="Garamond" w:hAnsi="Garamond"/>
          <w:sz w:val="26"/>
          <w:szCs w:val="26"/>
        </w:rPr>
        <w:t>Purchaser</w:t>
      </w:r>
      <w:r w:rsidR="007B1055" w:rsidRPr="004A713A">
        <w:rPr>
          <w:rFonts w:ascii="Garamond" w:hAnsi="Garamond"/>
          <w:sz w:val="26"/>
          <w:szCs w:val="26"/>
        </w:rPr>
        <w:t xml:space="preserve"> shall supply the </w:t>
      </w:r>
      <w:r w:rsidR="00FD7F44" w:rsidRPr="004A713A">
        <w:rPr>
          <w:rFonts w:ascii="Garamond" w:hAnsi="Garamond"/>
          <w:sz w:val="26"/>
          <w:szCs w:val="26"/>
        </w:rPr>
        <w:t>Billing Agency</w:t>
      </w:r>
      <w:r w:rsidR="007B1055" w:rsidRPr="004A713A">
        <w:rPr>
          <w:rFonts w:ascii="Garamond" w:hAnsi="Garamond"/>
          <w:sz w:val="26"/>
          <w:szCs w:val="26"/>
        </w:rPr>
        <w:t xml:space="preserve"> with legible, useful, </w:t>
      </w:r>
      <w:r w:rsidR="00E679AC" w:rsidRPr="004A713A">
        <w:rPr>
          <w:rFonts w:ascii="Garamond" w:hAnsi="Garamond"/>
          <w:sz w:val="26"/>
          <w:szCs w:val="26"/>
        </w:rPr>
        <w:t xml:space="preserve">accurate </w:t>
      </w:r>
      <w:r w:rsidR="007B1055" w:rsidRPr="004A713A">
        <w:rPr>
          <w:rFonts w:ascii="Garamond" w:hAnsi="Garamond"/>
          <w:sz w:val="26"/>
          <w:szCs w:val="26"/>
        </w:rPr>
        <w:t xml:space="preserve">and as complete reports as possible.  These reports shall include all </w:t>
      </w:r>
      <w:r w:rsidR="007B1055" w:rsidRPr="004A713A">
        <w:rPr>
          <w:rFonts w:ascii="Garamond" w:hAnsi="Garamond"/>
          <w:sz w:val="26"/>
          <w:szCs w:val="26"/>
        </w:rPr>
        <w:lastRenderedPageBreak/>
        <w:t>relevant insurance coverage information and accurate addresses of responsible parties.</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F178BD" w:rsidRPr="004A713A" w:rsidRDefault="00F178BD" w:rsidP="00F178BD">
      <w:pPr>
        <w:widowControl w:val="0"/>
        <w:autoSpaceDE w:val="0"/>
        <w:autoSpaceDN w:val="0"/>
        <w:jc w:val="left"/>
        <w:rPr>
          <w:rFonts w:ascii="Garamond" w:hAnsi="Garamond"/>
          <w:sz w:val="26"/>
          <w:szCs w:val="26"/>
        </w:rPr>
      </w:pPr>
      <w:r w:rsidRPr="004A713A">
        <w:rPr>
          <w:rFonts w:ascii="Garamond" w:hAnsi="Garamond"/>
          <w:b/>
          <w:sz w:val="26"/>
          <w:szCs w:val="26"/>
        </w:rPr>
        <w:t xml:space="preserve">C. Mutually Accepted Methodology and Changes: </w:t>
      </w:r>
      <w:r w:rsidRPr="004A713A">
        <w:rPr>
          <w:rFonts w:ascii="Garamond" w:hAnsi="Garamond"/>
          <w:sz w:val="26"/>
          <w:szCs w:val="26"/>
        </w:rPr>
        <w:t xml:space="preserve">Billing Agency and </w:t>
      </w:r>
      <w:r w:rsidR="005D5692" w:rsidRPr="004A713A">
        <w:rPr>
          <w:rFonts w:ascii="Garamond" w:hAnsi="Garamond"/>
          <w:sz w:val="26"/>
          <w:szCs w:val="26"/>
        </w:rPr>
        <w:t>Purchaser</w:t>
      </w:r>
      <w:r w:rsidRPr="004A713A">
        <w:rPr>
          <w:rFonts w:ascii="Garamond" w:hAnsi="Garamond"/>
          <w:sz w:val="26"/>
          <w:szCs w:val="26"/>
        </w:rPr>
        <w:t xml:space="preserve"> representatives will establish a method by which </w:t>
      </w:r>
      <w:r w:rsidR="005D5692" w:rsidRPr="004A713A">
        <w:rPr>
          <w:rFonts w:ascii="Garamond" w:hAnsi="Garamond"/>
          <w:sz w:val="26"/>
          <w:szCs w:val="26"/>
        </w:rPr>
        <w:t>Purchaser</w:t>
      </w:r>
      <w:r w:rsidRPr="004A713A">
        <w:rPr>
          <w:rFonts w:ascii="Garamond" w:hAnsi="Garamond"/>
          <w:sz w:val="26"/>
          <w:szCs w:val="26"/>
        </w:rPr>
        <w:t xml:space="preserve"> transmits, in a timely manner, completed patient care reports to </w:t>
      </w:r>
      <w:r w:rsidR="005D5692" w:rsidRPr="004A713A">
        <w:rPr>
          <w:rFonts w:ascii="Garamond" w:hAnsi="Garamond"/>
          <w:sz w:val="26"/>
          <w:szCs w:val="26"/>
        </w:rPr>
        <w:t>Billing Agency</w:t>
      </w:r>
      <w:r w:rsidRPr="004A713A">
        <w:rPr>
          <w:rFonts w:ascii="Garamond" w:hAnsi="Garamond"/>
          <w:sz w:val="26"/>
          <w:szCs w:val="26"/>
        </w:rPr>
        <w:t xml:space="preserve"> for the purpose of initiating claims processing.  It is understood that the manner of transmittal of patient care reports may change from time to time as either party hereto, or both, may avail themselves of technological advances and any such changes will not require a written addendum to this agreement.</w:t>
      </w:r>
    </w:p>
    <w:p w:rsidR="009E649E" w:rsidRPr="004A713A" w:rsidRDefault="009E649E" w:rsidP="00F178BD">
      <w:pPr>
        <w:widowControl w:val="0"/>
        <w:autoSpaceDE w:val="0"/>
        <w:autoSpaceDN w:val="0"/>
        <w:jc w:val="left"/>
        <w:rPr>
          <w:rFonts w:ascii="Garamond" w:hAnsi="Garamond"/>
          <w:sz w:val="26"/>
          <w:szCs w:val="26"/>
        </w:rPr>
      </w:pPr>
    </w:p>
    <w:p w:rsidR="009E649E" w:rsidRPr="004A713A" w:rsidRDefault="009E649E" w:rsidP="009E649E">
      <w:pPr>
        <w:widowControl w:val="0"/>
        <w:autoSpaceDE w:val="0"/>
        <w:autoSpaceDN w:val="0"/>
        <w:jc w:val="left"/>
        <w:rPr>
          <w:rFonts w:ascii="Garamond" w:hAnsi="Garamond"/>
          <w:sz w:val="26"/>
          <w:szCs w:val="26"/>
        </w:rPr>
      </w:pPr>
      <w:r w:rsidRPr="004A713A">
        <w:rPr>
          <w:rFonts w:ascii="Garamond" w:hAnsi="Garamond"/>
          <w:b/>
          <w:sz w:val="26"/>
          <w:szCs w:val="26"/>
        </w:rPr>
        <w:t xml:space="preserve">D. Compliance with the Medicare Patient Signature Requirement: </w:t>
      </w:r>
      <w:r w:rsidRPr="004A713A">
        <w:rPr>
          <w:rFonts w:ascii="Garamond" w:hAnsi="Garamond"/>
          <w:sz w:val="26"/>
          <w:szCs w:val="26"/>
        </w:rPr>
        <w:t>Purchaser understands and agrees that each Patient Care Reports submitted to Billing Agency for billing will bear the required signature, or documentation that evidences the individual patient was unable to sign the Patient Care Report, or other forms as may be required to initiate billing activity.</w:t>
      </w:r>
    </w:p>
    <w:p w:rsidR="00326EE2" w:rsidRPr="004A713A" w:rsidRDefault="00326EE2" w:rsidP="009E649E">
      <w:pPr>
        <w:widowControl w:val="0"/>
        <w:autoSpaceDE w:val="0"/>
        <w:autoSpaceDN w:val="0"/>
        <w:jc w:val="left"/>
        <w:rPr>
          <w:rFonts w:ascii="Garamond" w:hAnsi="Garamond"/>
          <w:sz w:val="26"/>
          <w:szCs w:val="26"/>
        </w:rPr>
      </w:pPr>
    </w:p>
    <w:p w:rsidR="00326EE2" w:rsidRPr="004A713A" w:rsidRDefault="00326EE2" w:rsidP="00326EE2">
      <w:pPr>
        <w:widowControl w:val="0"/>
        <w:autoSpaceDE w:val="0"/>
        <w:autoSpaceDN w:val="0"/>
        <w:jc w:val="left"/>
        <w:rPr>
          <w:rFonts w:ascii="Garamond" w:hAnsi="Garamond"/>
          <w:sz w:val="26"/>
          <w:szCs w:val="26"/>
        </w:rPr>
      </w:pPr>
      <w:r w:rsidRPr="004A713A">
        <w:rPr>
          <w:rFonts w:ascii="Garamond" w:hAnsi="Garamond"/>
          <w:b/>
          <w:sz w:val="26"/>
          <w:szCs w:val="26"/>
        </w:rPr>
        <w:t>E.</w:t>
      </w:r>
      <w:r w:rsidRPr="004A713A">
        <w:rPr>
          <w:rFonts w:ascii="Garamond" w:hAnsi="Garamond"/>
          <w:sz w:val="26"/>
          <w:szCs w:val="26"/>
        </w:rPr>
        <w:t xml:space="preserve"> </w:t>
      </w:r>
      <w:r w:rsidRPr="004A713A">
        <w:rPr>
          <w:rFonts w:ascii="Garamond" w:hAnsi="Garamond"/>
          <w:b/>
          <w:sz w:val="26"/>
          <w:szCs w:val="26"/>
        </w:rPr>
        <w:t>Appointment of a Liaison Person:</w:t>
      </w:r>
      <w:r w:rsidRPr="004A713A">
        <w:rPr>
          <w:rFonts w:ascii="Garamond" w:hAnsi="Garamond"/>
          <w:sz w:val="26"/>
          <w:szCs w:val="26"/>
        </w:rPr>
        <w:t xml:space="preserve"> Purchaser will designate an employee as Billing Liaison Contact who will coordinate communication with Billing Agency, schedule “as needed” training for Purchaser’s employees to ensure all ambulance reports are properly completed and also promptly delivered to Billing Agency for timely processing in accordance with Section V herein.</w:t>
      </w:r>
    </w:p>
    <w:p w:rsidR="00014945" w:rsidRPr="004A713A" w:rsidRDefault="00014945" w:rsidP="00326EE2">
      <w:pPr>
        <w:widowControl w:val="0"/>
        <w:autoSpaceDE w:val="0"/>
        <w:autoSpaceDN w:val="0"/>
        <w:jc w:val="left"/>
        <w:rPr>
          <w:rFonts w:ascii="Garamond" w:hAnsi="Garamond"/>
          <w:sz w:val="26"/>
          <w:szCs w:val="26"/>
        </w:rPr>
      </w:pP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b/>
          <w:sz w:val="26"/>
          <w:szCs w:val="26"/>
        </w:rPr>
        <w:t xml:space="preserve">F. Purchaser to Maintain Proper Licensure of Its Service and Personnel: </w:t>
      </w:r>
      <w:r w:rsidRPr="004A713A">
        <w:rPr>
          <w:rFonts w:ascii="Garamond" w:hAnsi="Garamond"/>
          <w:sz w:val="26"/>
          <w:szCs w:val="26"/>
        </w:rPr>
        <w:t xml:space="preserve">Purchaser represents and warrants that at all times during the term of this Agreement:  </w:t>
      </w: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sz w:val="26"/>
          <w:szCs w:val="26"/>
        </w:rPr>
        <w:tab/>
      </w: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sz w:val="26"/>
          <w:szCs w:val="26"/>
        </w:rPr>
        <w:tab/>
        <w:t xml:space="preserve">(1) its elected directors, appointed administrators, employees, representatives, volunteers, or agents, will perform all ambulance services in accordance with all applicable federal, state and local laws, regulations or ordinances, and prevailing professional standards or protocols at the time such services are rendered; </w:t>
      </w: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sz w:val="26"/>
          <w:szCs w:val="26"/>
        </w:rPr>
        <w:tab/>
      </w: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sz w:val="26"/>
          <w:szCs w:val="26"/>
        </w:rPr>
        <w:tab/>
        <w:t xml:space="preserve">(2) it will obtain and maintain all approvals, licenses and certificates required for the lawful </w:t>
      </w:r>
      <w:r w:rsidRPr="004A713A">
        <w:rPr>
          <w:rFonts w:ascii="Garamond" w:hAnsi="Garamond"/>
          <w:sz w:val="26"/>
          <w:szCs w:val="26"/>
        </w:rPr>
        <w:tab/>
        <w:t xml:space="preserve">operation of a ground ambulance service; </w:t>
      </w:r>
    </w:p>
    <w:p w:rsidR="00014945" w:rsidRPr="004A713A" w:rsidRDefault="00014945" w:rsidP="00014945">
      <w:pPr>
        <w:widowControl w:val="0"/>
        <w:autoSpaceDE w:val="0"/>
        <w:autoSpaceDN w:val="0"/>
        <w:jc w:val="left"/>
        <w:rPr>
          <w:rFonts w:ascii="Garamond" w:hAnsi="Garamond"/>
          <w:sz w:val="26"/>
          <w:szCs w:val="26"/>
        </w:rPr>
      </w:pPr>
    </w:p>
    <w:p w:rsidR="00014945" w:rsidRPr="004A713A" w:rsidRDefault="00014945" w:rsidP="00014945">
      <w:pPr>
        <w:widowControl w:val="0"/>
        <w:autoSpaceDE w:val="0"/>
        <w:autoSpaceDN w:val="0"/>
        <w:jc w:val="left"/>
        <w:rPr>
          <w:rFonts w:ascii="Garamond" w:hAnsi="Garamond"/>
          <w:sz w:val="26"/>
          <w:szCs w:val="26"/>
        </w:rPr>
      </w:pPr>
      <w:r w:rsidRPr="004A713A">
        <w:rPr>
          <w:rFonts w:ascii="Garamond" w:hAnsi="Garamond"/>
          <w:sz w:val="26"/>
          <w:szCs w:val="26"/>
        </w:rPr>
        <w:tab/>
        <w:t>(3)  any and all representatives, volunteers, students or other participants in the delivery of ambulance services will be properly certified and licensed to render the services for which Billing Agency will submit claims to government or third</w:t>
      </w:r>
      <w:r w:rsidR="00892E8D" w:rsidRPr="004A713A">
        <w:rPr>
          <w:rFonts w:ascii="Garamond" w:hAnsi="Garamond"/>
          <w:sz w:val="26"/>
          <w:szCs w:val="26"/>
        </w:rPr>
        <w:t>-</w:t>
      </w:r>
      <w:r w:rsidRPr="004A713A">
        <w:rPr>
          <w:rFonts w:ascii="Garamond" w:hAnsi="Garamond"/>
          <w:sz w:val="26"/>
          <w:szCs w:val="26"/>
        </w:rPr>
        <w:t>party private payers.</w:t>
      </w:r>
    </w:p>
    <w:p w:rsidR="00014945" w:rsidRPr="004A713A" w:rsidRDefault="00014945" w:rsidP="00326EE2">
      <w:pPr>
        <w:widowControl w:val="0"/>
        <w:autoSpaceDE w:val="0"/>
        <w:autoSpaceDN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rPr>
          <w:rFonts w:ascii="Garamond" w:hAnsi="Garamond"/>
          <w:b/>
          <w:sz w:val="26"/>
          <w:szCs w:val="26"/>
        </w:rPr>
      </w:pPr>
      <w:r w:rsidRPr="004A713A">
        <w:rPr>
          <w:rFonts w:ascii="Garamond" w:hAnsi="Garamond"/>
          <w:b/>
          <w:sz w:val="26"/>
          <w:szCs w:val="26"/>
        </w:rPr>
        <w:t xml:space="preserve">IV. DUTIES OF THE </w:t>
      </w:r>
      <w:r w:rsidR="00FD7F44" w:rsidRPr="004A713A">
        <w:rPr>
          <w:rFonts w:ascii="Garamond" w:hAnsi="Garamond"/>
          <w:b/>
          <w:sz w:val="26"/>
          <w:szCs w:val="26"/>
        </w:rPr>
        <w:t>BILLING AGENCY</w:t>
      </w:r>
    </w:p>
    <w:p w:rsidR="007B1055" w:rsidRPr="004A713A" w:rsidRDefault="007B1055" w:rsidP="007B1055">
      <w:pPr>
        <w:widowControl w:val="0"/>
        <w:tabs>
          <w:tab w:val="left" w:pos="360"/>
          <w:tab w:val="left" w:pos="720"/>
          <w:tab w:val="left" w:pos="1080"/>
        </w:tabs>
        <w:autoSpaceDE w:val="0"/>
        <w:autoSpaceDN w:val="0"/>
        <w:adjustRightInd w:val="0"/>
        <w:rPr>
          <w:rFonts w:ascii="Garamond" w:hAnsi="Garamond"/>
          <w:sz w:val="26"/>
          <w:szCs w:val="26"/>
        </w:rPr>
      </w:pPr>
    </w:p>
    <w:p w:rsidR="007B1055" w:rsidRPr="004A713A" w:rsidRDefault="007A13C3"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A.  Billing Agency N</w:t>
      </w:r>
      <w:r w:rsidR="009A6172" w:rsidRPr="004A713A">
        <w:rPr>
          <w:rFonts w:ascii="Garamond" w:hAnsi="Garamond"/>
          <w:b/>
          <w:sz w:val="26"/>
          <w:szCs w:val="26"/>
        </w:rPr>
        <w:t>ot a</w:t>
      </w:r>
      <w:r w:rsidRPr="004A713A">
        <w:rPr>
          <w:rFonts w:ascii="Garamond" w:hAnsi="Garamond"/>
          <w:b/>
          <w:sz w:val="26"/>
          <w:szCs w:val="26"/>
        </w:rPr>
        <w:t xml:space="preserve"> Collection Agency: </w:t>
      </w:r>
      <w:r w:rsidRPr="004A713A">
        <w:rPr>
          <w:rFonts w:ascii="Garamond" w:hAnsi="Garamond"/>
          <w:sz w:val="26"/>
          <w:szCs w:val="26"/>
        </w:rPr>
        <w:t xml:space="preserve"> </w:t>
      </w:r>
      <w:r w:rsidR="007B1055" w:rsidRPr="004A713A">
        <w:rPr>
          <w:rFonts w:ascii="Garamond" w:hAnsi="Garamond"/>
          <w:sz w:val="26"/>
          <w:szCs w:val="26"/>
        </w:rPr>
        <w:t xml:space="preserve">Although the </w:t>
      </w:r>
      <w:r w:rsidR="00FD7F44" w:rsidRPr="004A713A">
        <w:rPr>
          <w:rFonts w:ascii="Garamond" w:hAnsi="Garamond"/>
          <w:sz w:val="26"/>
          <w:szCs w:val="26"/>
        </w:rPr>
        <w:t>Billing Agency</w:t>
      </w:r>
      <w:r w:rsidR="007B1055" w:rsidRPr="004A713A">
        <w:rPr>
          <w:rFonts w:ascii="Garamond" w:hAnsi="Garamond"/>
          <w:sz w:val="26"/>
          <w:szCs w:val="26"/>
        </w:rPr>
        <w:t xml:space="preserve"> is exempt from the restrictions contained in the Federal Fair Debt Collection Practices Act, the </w:t>
      </w:r>
      <w:r w:rsidR="00FD7F44" w:rsidRPr="004A713A">
        <w:rPr>
          <w:rFonts w:ascii="Garamond" w:hAnsi="Garamond"/>
          <w:sz w:val="26"/>
          <w:szCs w:val="26"/>
        </w:rPr>
        <w:t>Billing Agency</w:t>
      </w:r>
      <w:r w:rsidR="007B1055" w:rsidRPr="004A713A">
        <w:rPr>
          <w:rFonts w:ascii="Garamond" w:hAnsi="Garamond"/>
          <w:sz w:val="26"/>
          <w:szCs w:val="26"/>
        </w:rPr>
        <w:t xml:space="preserve"> nonetheless shall not violate the provisions of the Act.  The </w:t>
      </w:r>
      <w:r w:rsidR="00FD7F44" w:rsidRPr="004A713A">
        <w:rPr>
          <w:rFonts w:ascii="Garamond" w:hAnsi="Garamond"/>
          <w:sz w:val="26"/>
          <w:szCs w:val="26"/>
        </w:rPr>
        <w:t>Billing Agency</w:t>
      </w:r>
      <w:r w:rsidR="007B1055" w:rsidRPr="004A713A">
        <w:rPr>
          <w:rFonts w:ascii="Garamond" w:hAnsi="Garamond"/>
          <w:sz w:val="26"/>
          <w:szCs w:val="26"/>
        </w:rPr>
        <w:t xml:space="preserve"> shall enga</w:t>
      </w:r>
      <w:r w:rsidR="00A974CD" w:rsidRPr="004A713A">
        <w:rPr>
          <w:rFonts w:ascii="Garamond" w:hAnsi="Garamond"/>
          <w:sz w:val="26"/>
          <w:szCs w:val="26"/>
        </w:rPr>
        <w:t>ge in only reasonable billing</w:t>
      </w:r>
      <w:r w:rsidR="007B1055" w:rsidRPr="004A713A">
        <w:rPr>
          <w:rFonts w:ascii="Garamond" w:hAnsi="Garamond"/>
          <w:sz w:val="26"/>
          <w:szCs w:val="26"/>
        </w:rPr>
        <w:t xml:space="preserve"> methods.  The </w:t>
      </w:r>
      <w:r w:rsidR="00FD7F44" w:rsidRPr="004A713A">
        <w:rPr>
          <w:rFonts w:ascii="Garamond" w:hAnsi="Garamond"/>
          <w:sz w:val="26"/>
          <w:szCs w:val="26"/>
        </w:rPr>
        <w:t>Billing Agency</w:t>
      </w:r>
      <w:r w:rsidR="007B1055" w:rsidRPr="004A713A">
        <w:rPr>
          <w:rFonts w:ascii="Garamond" w:hAnsi="Garamond"/>
          <w:sz w:val="26"/>
          <w:szCs w:val="26"/>
        </w:rPr>
        <w:t xml:space="preserve"> shall do nothing that would endanger the </w:t>
      </w:r>
      <w:r w:rsidR="00F178BD" w:rsidRPr="004A713A">
        <w:rPr>
          <w:rFonts w:ascii="Garamond" w:hAnsi="Garamond"/>
          <w:sz w:val="26"/>
          <w:szCs w:val="26"/>
        </w:rPr>
        <w:t>Purchaser</w:t>
      </w:r>
      <w:r w:rsidR="007B1055" w:rsidRPr="004A713A">
        <w:rPr>
          <w:rFonts w:ascii="Garamond" w:hAnsi="Garamond"/>
          <w:sz w:val="26"/>
          <w:szCs w:val="26"/>
        </w:rPr>
        <w:t xml:space="preserve">’s public image or business reputation. </w:t>
      </w:r>
      <w:r w:rsidR="00862C24" w:rsidRPr="004A713A">
        <w:rPr>
          <w:rFonts w:ascii="Garamond" w:hAnsi="Garamond"/>
          <w:sz w:val="26"/>
          <w:szCs w:val="26"/>
        </w:rPr>
        <w:t xml:space="preserve"> </w:t>
      </w:r>
      <w:r w:rsidR="00FD7F44" w:rsidRPr="004A713A">
        <w:rPr>
          <w:rFonts w:ascii="Garamond" w:hAnsi="Garamond"/>
          <w:sz w:val="26"/>
          <w:szCs w:val="26"/>
        </w:rPr>
        <w:t>Billing Agency</w:t>
      </w:r>
      <w:r w:rsidR="0033728F" w:rsidRPr="004A713A">
        <w:rPr>
          <w:rFonts w:ascii="Garamond" w:hAnsi="Garamond"/>
          <w:sz w:val="26"/>
          <w:szCs w:val="26"/>
        </w:rPr>
        <w:t xml:space="preserve"> is not a </w:t>
      </w:r>
      <w:r w:rsidR="0033728F" w:rsidRPr="004A713A">
        <w:rPr>
          <w:rFonts w:ascii="Garamond" w:hAnsi="Garamond"/>
          <w:sz w:val="26"/>
          <w:szCs w:val="26"/>
        </w:rPr>
        <w:lastRenderedPageBreak/>
        <w:t>collection agency and is only a billing company</w:t>
      </w:r>
      <w:r w:rsidR="009A6172" w:rsidRPr="004A713A">
        <w:rPr>
          <w:rFonts w:ascii="Garamond" w:hAnsi="Garamond"/>
          <w:sz w:val="26"/>
          <w:szCs w:val="26"/>
        </w:rPr>
        <w:t xml:space="preserve"> and will refer matters to a collect</w:t>
      </w:r>
      <w:r w:rsidR="00862C24" w:rsidRPr="004A713A">
        <w:rPr>
          <w:rFonts w:ascii="Garamond" w:hAnsi="Garamond"/>
          <w:sz w:val="26"/>
          <w:szCs w:val="26"/>
        </w:rPr>
        <w:t xml:space="preserve">ion agency only in accord with </w:t>
      </w:r>
      <w:r w:rsidR="00F178BD" w:rsidRPr="004A713A">
        <w:rPr>
          <w:rFonts w:ascii="Garamond" w:hAnsi="Garamond"/>
          <w:sz w:val="26"/>
          <w:szCs w:val="26"/>
        </w:rPr>
        <w:t>Purchaser</w:t>
      </w:r>
      <w:r w:rsidR="009A6172" w:rsidRPr="004A713A">
        <w:rPr>
          <w:rFonts w:ascii="Garamond" w:hAnsi="Garamond"/>
          <w:sz w:val="26"/>
          <w:szCs w:val="26"/>
        </w:rPr>
        <w:t xml:space="preserve">’s guidelines and policies. </w:t>
      </w:r>
      <w:r w:rsidR="007B1055" w:rsidRPr="004A713A">
        <w:rPr>
          <w:rFonts w:ascii="Garamond" w:hAnsi="Garamond"/>
          <w:sz w:val="26"/>
          <w:szCs w:val="26"/>
        </w:rPr>
        <w:t xml:space="preserve"> </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862C24"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B. Billing Agency to Stay Current on Changes to Medicare and Medicaid:</w:t>
      </w:r>
      <w:r w:rsidRPr="004A713A">
        <w:rPr>
          <w:rFonts w:ascii="Garamond" w:hAnsi="Garamond"/>
          <w:sz w:val="26"/>
          <w:szCs w:val="26"/>
        </w:rPr>
        <w:t xml:space="preserve"> </w:t>
      </w:r>
      <w:r w:rsidR="007B1055" w:rsidRPr="004A713A">
        <w:rPr>
          <w:rFonts w:ascii="Garamond" w:hAnsi="Garamond"/>
          <w:sz w:val="26"/>
          <w:szCs w:val="26"/>
        </w:rPr>
        <w:t xml:space="preserve">The </w:t>
      </w:r>
      <w:r w:rsidR="00FD7F44" w:rsidRPr="004A713A">
        <w:rPr>
          <w:rFonts w:ascii="Garamond" w:hAnsi="Garamond"/>
          <w:sz w:val="26"/>
          <w:szCs w:val="26"/>
        </w:rPr>
        <w:t>Billing Agency</w:t>
      </w:r>
      <w:r w:rsidR="007B1055" w:rsidRPr="004A713A">
        <w:rPr>
          <w:rFonts w:ascii="Garamond" w:hAnsi="Garamond"/>
          <w:sz w:val="26"/>
          <w:szCs w:val="26"/>
        </w:rPr>
        <w:t xml:space="preserve"> shall keep abreast of the latest Me</w:t>
      </w:r>
      <w:r w:rsidR="00326EE2" w:rsidRPr="004A713A">
        <w:rPr>
          <w:rFonts w:ascii="Garamond" w:hAnsi="Garamond"/>
          <w:sz w:val="26"/>
          <w:szCs w:val="26"/>
        </w:rPr>
        <w:t>dicare and Medicaid Law changes and maintain its expertise in billing procedures.</w:t>
      </w:r>
      <w:r w:rsidR="007B1055" w:rsidRPr="004A713A">
        <w:rPr>
          <w:rFonts w:ascii="Garamond" w:hAnsi="Garamond"/>
          <w:sz w:val="26"/>
          <w:szCs w:val="26"/>
        </w:rPr>
        <w:t xml:space="preserve">  The </w:t>
      </w:r>
      <w:r w:rsidR="00FD7F44" w:rsidRPr="004A713A">
        <w:rPr>
          <w:rFonts w:ascii="Garamond" w:hAnsi="Garamond"/>
          <w:sz w:val="26"/>
          <w:szCs w:val="26"/>
        </w:rPr>
        <w:t>Billing Agency</w:t>
      </w:r>
      <w:r w:rsidR="007B1055" w:rsidRPr="004A713A">
        <w:rPr>
          <w:rFonts w:ascii="Garamond" w:hAnsi="Garamond"/>
          <w:sz w:val="26"/>
          <w:szCs w:val="26"/>
        </w:rPr>
        <w:t xml:space="preserve"> shall use the necessary equipment, obtain the required software, and employ the necessary personnel to deal with Medicare, Medicaid, and other third party pay systems.  </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862C24"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 xml:space="preserve">C. Billing Agency’s Due Business Diligence: </w:t>
      </w:r>
      <w:r w:rsidR="007B1055" w:rsidRPr="004A713A">
        <w:rPr>
          <w:rFonts w:ascii="Garamond" w:hAnsi="Garamond"/>
          <w:sz w:val="26"/>
          <w:szCs w:val="26"/>
        </w:rPr>
        <w:t xml:space="preserve">The </w:t>
      </w:r>
      <w:r w:rsidR="00FD7F44" w:rsidRPr="004A713A">
        <w:rPr>
          <w:rFonts w:ascii="Garamond" w:hAnsi="Garamond"/>
          <w:sz w:val="26"/>
          <w:szCs w:val="26"/>
        </w:rPr>
        <w:t>Billing Agency</w:t>
      </w:r>
      <w:r w:rsidR="007B1055" w:rsidRPr="004A713A">
        <w:rPr>
          <w:rFonts w:ascii="Garamond" w:hAnsi="Garamond"/>
          <w:sz w:val="26"/>
          <w:szCs w:val="26"/>
        </w:rPr>
        <w:t xml:space="preserve"> shall use due business diligence when submitting and following up the claims of the </w:t>
      </w:r>
      <w:r w:rsidR="00F178BD" w:rsidRPr="004A713A">
        <w:rPr>
          <w:rFonts w:ascii="Garamond" w:hAnsi="Garamond"/>
          <w:sz w:val="26"/>
          <w:szCs w:val="26"/>
        </w:rPr>
        <w:t>Purchaser</w:t>
      </w:r>
      <w:r w:rsidR="007B1055" w:rsidRPr="004A713A">
        <w:rPr>
          <w:rFonts w:ascii="Garamond" w:hAnsi="Garamond"/>
          <w:sz w:val="26"/>
          <w:szCs w:val="26"/>
        </w:rPr>
        <w:t xml:space="preserve">.  The level of due business diligence required by this section shall be the same as that which the </w:t>
      </w:r>
      <w:r w:rsidR="00FD7F44" w:rsidRPr="004A713A">
        <w:rPr>
          <w:rFonts w:ascii="Garamond" w:hAnsi="Garamond"/>
          <w:sz w:val="26"/>
          <w:szCs w:val="26"/>
        </w:rPr>
        <w:t>Billing Agency</w:t>
      </w:r>
      <w:r w:rsidR="007B1055" w:rsidRPr="004A713A">
        <w:rPr>
          <w:rFonts w:ascii="Garamond" w:hAnsi="Garamond"/>
          <w:sz w:val="26"/>
          <w:szCs w:val="26"/>
        </w:rPr>
        <w:t xml:space="preserve"> applies to its own business.</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862C24"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 xml:space="preserve">D. Prompt Submission of Claims: </w:t>
      </w:r>
      <w:r w:rsidR="007B1055" w:rsidRPr="004A713A">
        <w:rPr>
          <w:rFonts w:ascii="Garamond" w:hAnsi="Garamond"/>
          <w:sz w:val="26"/>
          <w:szCs w:val="26"/>
        </w:rPr>
        <w:t xml:space="preserve">Claims for collection shall be submitted as promptly as possible by the </w:t>
      </w:r>
      <w:r w:rsidR="00FD7F44" w:rsidRPr="004A713A">
        <w:rPr>
          <w:rFonts w:ascii="Garamond" w:hAnsi="Garamond"/>
          <w:sz w:val="26"/>
          <w:szCs w:val="26"/>
        </w:rPr>
        <w:t>Billing Agency</w:t>
      </w:r>
      <w:r w:rsidR="007B1055" w:rsidRPr="004A713A">
        <w:rPr>
          <w:rFonts w:ascii="Garamond" w:hAnsi="Garamond"/>
          <w:sz w:val="26"/>
          <w:szCs w:val="26"/>
        </w:rPr>
        <w:t xml:space="preserve"> to the responsible parties, private insurance or HMOs, Veterans’ Affairs, CHAMPUS, Tri-Care, Medicare, Medicaid, Workers Compensation, subrogation liens, or any other third party pay mechanism.</w:t>
      </w:r>
    </w:p>
    <w:p w:rsidR="00E679AC" w:rsidRPr="004A713A" w:rsidRDefault="00E679AC"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E679AC" w:rsidRPr="004A713A" w:rsidRDefault="00E679AC"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E.</w:t>
      </w:r>
      <w:r w:rsidR="00862C24" w:rsidRPr="004A713A">
        <w:rPr>
          <w:rFonts w:ascii="Garamond" w:hAnsi="Garamond"/>
          <w:b/>
          <w:sz w:val="26"/>
          <w:szCs w:val="26"/>
        </w:rPr>
        <w:t xml:space="preserve"> Adequate Insurance and Bonding:</w:t>
      </w:r>
      <w:r w:rsidR="00862C24" w:rsidRPr="004A713A">
        <w:rPr>
          <w:rFonts w:ascii="Garamond" w:hAnsi="Garamond"/>
          <w:sz w:val="26"/>
          <w:szCs w:val="26"/>
        </w:rPr>
        <w:t xml:space="preserve"> </w:t>
      </w:r>
      <w:r w:rsidR="00FD7F44" w:rsidRPr="004A713A">
        <w:rPr>
          <w:rFonts w:ascii="Garamond" w:hAnsi="Garamond"/>
          <w:sz w:val="26"/>
          <w:szCs w:val="26"/>
        </w:rPr>
        <w:t>Billing Agency</w:t>
      </w:r>
      <w:r w:rsidRPr="004A713A">
        <w:rPr>
          <w:rFonts w:ascii="Garamond" w:hAnsi="Garamond"/>
          <w:sz w:val="26"/>
          <w:szCs w:val="26"/>
        </w:rPr>
        <w:t xml:space="preserve"> warrants that </w:t>
      </w:r>
      <w:r w:rsidR="00FD7F44" w:rsidRPr="004A713A">
        <w:rPr>
          <w:rFonts w:ascii="Garamond" w:hAnsi="Garamond"/>
          <w:sz w:val="26"/>
          <w:szCs w:val="26"/>
        </w:rPr>
        <w:t>Billing Agency</w:t>
      </w:r>
      <w:r w:rsidRPr="004A713A">
        <w:rPr>
          <w:rFonts w:ascii="Garamond" w:hAnsi="Garamond"/>
          <w:sz w:val="26"/>
          <w:szCs w:val="26"/>
        </w:rPr>
        <w:t xml:space="preserve"> currently has and shall maintain adequate bonding and errors and omissions insurance coverage satisfactory to the </w:t>
      </w:r>
      <w:r w:rsidR="00F178BD" w:rsidRPr="004A713A">
        <w:rPr>
          <w:rFonts w:ascii="Garamond" w:hAnsi="Garamond"/>
          <w:sz w:val="26"/>
          <w:szCs w:val="26"/>
        </w:rPr>
        <w:t>Purchaser</w:t>
      </w:r>
      <w:r w:rsidR="00862C24" w:rsidRPr="004A713A">
        <w:rPr>
          <w:rFonts w:ascii="Garamond" w:hAnsi="Garamond"/>
          <w:sz w:val="26"/>
          <w:szCs w:val="26"/>
        </w:rPr>
        <w:t>.</w:t>
      </w:r>
      <w:r w:rsidRPr="004A713A">
        <w:rPr>
          <w:rFonts w:ascii="Garamond" w:hAnsi="Garamond"/>
          <w:sz w:val="26"/>
          <w:szCs w:val="26"/>
        </w:rPr>
        <w:t xml:space="preserve"> </w:t>
      </w:r>
    </w:p>
    <w:p w:rsidR="00F178BD" w:rsidRPr="004A713A" w:rsidRDefault="00F178BD" w:rsidP="0061321A">
      <w:pPr>
        <w:widowControl w:val="0"/>
        <w:autoSpaceDE w:val="0"/>
        <w:autoSpaceDN w:val="0"/>
        <w:jc w:val="left"/>
        <w:rPr>
          <w:rFonts w:ascii="Garamond" w:hAnsi="Garamond"/>
          <w:sz w:val="26"/>
          <w:szCs w:val="26"/>
        </w:rPr>
      </w:pPr>
    </w:p>
    <w:p w:rsidR="0033728F" w:rsidRPr="004A713A" w:rsidRDefault="00F178BD" w:rsidP="0061321A">
      <w:pPr>
        <w:widowControl w:val="0"/>
        <w:autoSpaceDE w:val="0"/>
        <w:autoSpaceDN w:val="0"/>
        <w:jc w:val="left"/>
        <w:rPr>
          <w:rFonts w:ascii="Garamond" w:hAnsi="Garamond"/>
          <w:sz w:val="26"/>
          <w:szCs w:val="26"/>
        </w:rPr>
      </w:pPr>
      <w:r w:rsidRPr="004A713A">
        <w:rPr>
          <w:rFonts w:ascii="Garamond" w:hAnsi="Garamond"/>
          <w:b/>
          <w:sz w:val="26"/>
          <w:szCs w:val="26"/>
        </w:rPr>
        <w:t xml:space="preserve">F. Copies of Billings: </w:t>
      </w:r>
      <w:r w:rsidR="009A6172" w:rsidRPr="004A713A">
        <w:rPr>
          <w:rFonts w:ascii="Garamond" w:hAnsi="Garamond"/>
          <w:sz w:val="26"/>
          <w:szCs w:val="26"/>
        </w:rPr>
        <w:t xml:space="preserve">Billing Agency will provide </w:t>
      </w:r>
      <w:r w:rsidRPr="004A713A">
        <w:rPr>
          <w:rFonts w:ascii="Garamond" w:hAnsi="Garamond"/>
          <w:sz w:val="26"/>
          <w:szCs w:val="26"/>
        </w:rPr>
        <w:t xml:space="preserve">copies of billings </w:t>
      </w:r>
      <w:r w:rsidR="009A6172" w:rsidRPr="004A713A">
        <w:rPr>
          <w:rFonts w:ascii="Garamond" w:hAnsi="Garamond"/>
          <w:sz w:val="26"/>
          <w:szCs w:val="26"/>
        </w:rPr>
        <w:t xml:space="preserve">to </w:t>
      </w:r>
      <w:r w:rsidRPr="004A713A">
        <w:rPr>
          <w:rFonts w:ascii="Garamond" w:hAnsi="Garamond"/>
          <w:sz w:val="26"/>
          <w:szCs w:val="26"/>
        </w:rPr>
        <w:t xml:space="preserve">Purchaser that </w:t>
      </w:r>
      <w:r w:rsidR="00892E8D" w:rsidRPr="004A713A">
        <w:rPr>
          <w:rFonts w:ascii="Garamond" w:hAnsi="Garamond"/>
          <w:sz w:val="26"/>
          <w:szCs w:val="26"/>
        </w:rPr>
        <w:t>are appropriately</w:t>
      </w:r>
      <w:r w:rsidR="0033728F" w:rsidRPr="004A713A">
        <w:rPr>
          <w:rFonts w:ascii="Garamond" w:hAnsi="Garamond"/>
          <w:sz w:val="26"/>
          <w:szCs w:val="26"/>
        </w:rPr>
        <w:t xml:space="preserve"> formatted, filed, mailed, electronically transmitted bills, invoices or statements to third party payers, patients, and/or other responsible parties, for all ambulance services rendered by </w:t>
      </w:r>
      <w:r w:rsidRPr="004A713A">
        <w:rPr>
          <w:rFonts w:ascii="Garamond" w:hAnsi="Garamond"/>
          <w:sz w:val="26"/>
          <w:szCs w:val="26"/>
        </w:rPr>
        <w:t>Purchaser</w:t>
      </w:r>
      <w:r w:rsidR="0033728F" w:rsidRPr="004A713A">
        <w:rPr>
          <w:rFonts w:ascii="Garamond" w:hAnsi="Garamond"/>
          <w:sz w:val="26"/>
          <w:szCs w:val="26"/>
        </w:rPr>
        <w:t xml:space="preserve">.  </w:t>
      </w:r>
      <w:r w:rsidR="00862C24" w:rsidRPr="004A713A">
        <w:rPr>
          <w:rFonts w:ascii="Garamond" w:hAnsi="Garamond"/>
          <w:sz w:val="26"/>
          <w:szCs w:val="26"/>
        </w:rPr>
        <w:t>Bi</w:t>
      </w:r>
      <w:r w:rsidRPr="004A713A">
        <w:rPr>
          <w:rFonts w:ascii="Garamond" w:hAnsi="Garamond"/>
          <w:sz w:val="26"/>
          <w:szCs w:val="26"/>
        </w:rPr>
        <w:t>lling Agency</w:t>
      </w:r>
      <w:r w:rsidR="0033728F" w:rsidRPr="004A713A">
        <w:rPr>
          <w:rFonts w:ascii="Garamond" w:hAnsi="Garamond"/>
          <w:sz w:val="26"/>
          <w:szCs w:val="26"/>
        </w:rPr>
        <w:t xml:space="preserve"> will also provide all correspondence, telephone calls, or other notices commonly used in billing for such services.  </w:t>
      </w:r>
    </w:p>
    <w:p w:rsidR="00475E11" w:rsidRPr="004A713A" w:rsidRDefault="00475E11" w:rsidP="0033728F">
      <w:pPr>
        <w:jc w:val="left"/>
        <w:rPr>
          <w:rFonts w:ascii="Garamond" w:hAnsi="Garamond"/>
          <w:sz w:val="26"/>
          <w:szCs w:val="26"/>
        </w:rPr>
      </w:pPr>
    </w:p>
    <w:p w:rsidR="00475E11" w:rsidRPr="004A713A" w:rsidRDefault="00F178BD" w:rsidP="00A974CD">
      <w:pPr>
        <w:widowControl w:val="0"/>
        <w:autoSpaceDE w:val="0"/>
        <w:autoSpaceDN w:val="0"/>
        <w:jc w:val="left"/>
        <w:rPr>
          <w:rFonts w:ascii="Garamond" w:hAnsi="Garamond"/>
          <w:sz w:val="26"/>
          <w:szCs w:val="26"/>
        </w:rPr>
      </w:pPr>
      <w:r w:rsidRPr="004A713A">
        <w:rPr>
          <w:rFonts w:ascii="Garamond" w:hAnsi="Garamond"/>
          <w:b/>
          <w:sz w:val="26"/>
          <w:szCs w:val="26"/>
        </w:rPr>
        <w:t xml:space="preserve">G. “Lock Box” Account to Protect </w:t>
      </w:r>
      <w:r w:rsidR="005D5692" w:rsidRPr="004A713A">
        <w:rPr>
          <w:rFonts w:ascii="Garamond" w:hAnsi="Garamond"/>
          <w:b/>
          <w:sz w:val="26"/>
          <w:szCs w:val="26"/>
        </w:rPr>
        <w:t>Purchaser</w:t>
      </w:r>
      <w:r w:rsidRPr="004A713A">
        <w:rPr>
          <w:rFonts w:ascii="Garamond" w:hAnsi="Garamond"/>
          <w:b/>
          <w:sz w:val="26"/>
          <w:szCs w:val="26"/>
        </w:rPr>
        <w:t xml:space="preserve">:  </w:t>
      </w:r>
      <w:r w:rsidR="00475E11" w:rsidRPr="004A713A">
        <w:rPr>
          <w:rFonts w:ascii="Garamond" w:hAnsi="Garamond"/>
          <w:sz w:val="26"/>
          <w:szCs w:val="26"/>
        </w:rPr>
        <w:t xml:space="preserve">For Billing Services rendered under this agreement, </w:t>
      </w:r>
      <w:r w:rsidRPr="004A713A">
        <w:rPr>
          <w:rFonts w:ascii="Garamond" w:hAnsi="Garamond"/>
          <w:sz w:val="26"/>
          <w:szCs w:val="26"/>
        </w:rPr>
        <w:t>Billing Agency</w:t>
      </w:r>
      <w:r w:rsidR="00475E11" w:rsidRPr="004A713A">
        <w:rPr>
          <w:rFonts w:ascii="Garamond" w:hAnsi="Garamond"/>
          <w:sz w:val="26"/>
          <w:szCs w:val="26"/>
        </w:rPr>
        <w:t xml:space="preserve"> will comply with the requirements of §3060.10, Subdivision B, of the Medicare Carriers Manual.  Therefore, all manual checks generated by </w:t>
      </w:r>
      <w:r w:rsidRPr="004A713A">
        <w:rPr>
          <w:rFonts w:ascii="Garamond" w:hAnsi="Garamond"/>
          <w:sz w:val="26"/>
          <w:szCs w:val="26"/>
        </w:rPr>
        <w:t xml:space="preserve">Billing Agency’s </w:t>
      </w:r>
      <w:r w:rsidR="00475E11" w:rsidRPr="004A713A">
        <w:rPr>
          <w:rFonts w:ascii="Garamond" w:hAnsi="Garamond"/>
          <w:sz w:val="26"/>
          <w:szCs w:val="26"/>
        </w:rPr>
        <w:t xml:space="preserve">billing efforts, on behalf of </w:t>
      </w:r>
      <w:r w:rsidR="005D5692" w:rsidRPr="004A713A">
        <w:rPr>
          <w:rFonts w:ascii="Garamond" w:hAnsi="Garamond"/>
          <w:sz w:val="26"/>
          <w:szCs w:val="26"/>
        </w:rPr>
        <w:t>the Purchaser</w:t>
      </w:r>
      <w:r w:rsidR="00475E11" w:rsidRPr="004A713A">
        <w:rPr>
          <w:rFonts w:ascii="Garamond" w:hAnsi="Garamond"/>
          <w:sz w:val="26"/>
          <w:szCs w:val="26"/>
        </w:rPr>
        <w:t xml:space="preserve">, will be directly mailed to a bank lock box service located at a bank selected by </w:t>
      </w:r>
      <w:r w:rsidR="005D5692" w:rsidRPr="004A713A">
        <w:rPr>
          <w:rFonts w:ascii="Garamond" w:hAnsi="Garamond"/>
          <w:sz w:val="26"/>
          <w:szCs w:val="26"/>
        </w:rPr>
        <w:t xml:space="preserve">the Purchaser </w:t>
      </w:r>
      <w:r w:rsidR="00475E11" w:rsidRPr="004A713A">
        <w:rPr>
          <w:rFonts w:ascii="Garamond" w:hAnsi="Garamond"/>
          <w:sz w:val="26"/>
          <w:szCs w:val="26"/>
        </w:rPr>
        <w:t xml:space="preserve">and immediately deposited into </w:t>
      </w:r>
      <w:r w:rsidR="005D5692" w:rsidRPr="004A713A">
        <w:rPr>
          <w:rFonts w:ascii="Garamond" w:hAnsi="Garamond"/>
          <w:sz w:val="26"/>
          <w:szCs w:val="26"/>
        </w:rPr>
        <w:t>Purchaser’s</w:t>
      </w:r>
      <w:r w:rsidR="00475E11" w:rsidRPr="004A713A">
        <w:rPr>
          <w:rFonts w:ascii="Garamond" w:hAnsi="Garamond"/>
          <w:sz w:val="26"/>
          <w:szCs w:val="26"/>
        </w:rPr>
        <w:t xml:space="preserve"> account.  Electronic payments will also be routed directly into the same bank account for immediate deposit.  </w:t>
      </w:r>
      <w:r w:rsidR="005D5692" w:rsidRPr="004A713A">
        <w:rPr>
          <w:rFonts w:ascii="Garamond" w:hAnsi="Garamond"/>
          <w:sz w:val="26"/>
          <w:szCs w:val="26"/>
        </w:rPr>
        <w:t>Billing Agency</w:t>
      </w:r>
      <w:r w:rsidR="00475E11" w:rsidRPr="004A713A">
        <w:rPr>
          <w:rFonts w:ascii="Garamond" w:hAnsi="Garamond"/>
          <w:sz w:val="26"/>
          <w:szCs w:val="26"/>
        </w:rPr>
        <w:t xml:space="preserve"> will not have access to, handle or control any of </w:t>
      </w:r>
      <w:r w:rsidR="005D5692" w:rsidRPr="004A713A">
        <w:rPr>
          <w:rFonts w:ascii="Garamond" w:hAnsi="Garamond"/>
          <w:sz w:val="26"/>
          <w:szCs w:val="26"/>
        </w:rPr>
        <w:t>Purchaser’s</w:t>
      </w:r>
      <w:r w:rsidR="00475E11" w:rsidRPr="004A713A">
        <w:rPr>
          <w:rFonts w:ascii="Garamond" w:hAnsi="Garamond"/>
          <w:sz w:val="26"/>
          <w:szCs w:val="26"/>
        </w:rPr>
        <w:t xml:space="preserve"> funds, nor will </w:t>
      </w:r>
      <w:r w:rsidR="005D5692" w:rsidRPr="004A713A">
        <w:rPr>
          <w:rFonts w:ascii="Garamond" w:hAnsi="Garamond"/>
          <w:sz w:val="26"/>
          <w:szCs w:val="26"/>
        </w:rPr>
        <w:t xml:space="preserve">Billing Agency </w:t>
      </w:r>
      <w:r w:rsidR="00475E11" w:rsidRPr="004A713A">
        <w:rPr>
          <w:rFonts w:ascii="Garamond" w:hAnsi="Garamond"/>
          <w:sz w:val="26"/>
          <w:szCs w:val="26"/>
        </w:rPr>
        <w:t xml:space="preserve">negotiate any check that is generated for services rendered by </w:t>
      </w:r>
      <w:r w:rsidR="005D5692" w:rsidRPr="004A713A">
        <w:rPr>
          <w:rFonts w:ascii="Garamond" w:hAnsi="Garamond"/>
          <w:sz w:val="26"/>
          <w:szCs w:val="26"/>
        </w:rPr>
        <w:t>Billing Agency</w:t>
      </w:r>
      <w:r w:rsidR="00475E11" w:rsidRPr="004A713A">
        <w:rPr>
          <w:rFonts w:ascii="Garamond" w:hAnsi="Garamond"/>
          <w:sz w:val="26"/>
          <w:szCs w:val="26"/>
        </w:rPr>
        <w:t xml:space="preserve"> under this agreement.  </w:t>
      </w:r>
      <w:r w:rsidR="005D5692" w:rsidRPr="004A713A">
        <w:rPr>
          <w:rFonts w:ascii="Garamond" w:hAnsi="Garamond"/>
          <w:sz w:val="26"/>
          <w:szCs w:val="26"/>
        </w:rPr>
        <w:t>Purchaser shall</w:t>
      </w:r>
      <w:r w:rsidR="00475E11" w:rsidRPr="004A713A">
        <w:rPr>
          <w:rFonts w:ascii="Garamond" w:hAnsi="Garamond"/>
          <w:sz w:val="26"/>
          <w:szCs w:val="26"/>
        </w:rPr>
        <w:t xml:space="preserve"> instruct its bank, to promptly forward to </w:t>
      </w:r>
      <w:r w:rsidR="005D5692" w:rsidRPr="004A713A">
        <w:rPr>
          <w:rFonts w:ascii="Garamond" w:hAnsi="Garamond"/>
          <w:sz w:val="26"/>
          <w:szCs w:val="26"/>
        </w:rPr>
        <w:t>Billing Agency</w:t>
      </w:r>
      <w:r w:rsidR="00475E11" w:rsidRPr="004A713A">
        <w:rPr>
          <w:rFonts w:ascii="Garamond" w:hAnsi="Garamond"/>
          <w:sz w:val="26"/>
          <w:szCs w:val="26"/>
        </w:rPr>
        <w:t xml:space="preserve"> all support information and/or documentation from all payments received for the purpose of prompt posting to the appropriate patient account.</w:t>
      </w:r>
    </w:p>
    <w:p w:rsidR="00475E11" w:rsidRPr="004A713A" w:rsidRDefault="00475E11" w:rsidP="00475E11">
      <w:pPr>
        <w:rPr>
          <w:rFonts w:ascii="Garamond" w:hAnsi="Garamond"/>
          <w:sz w:val="26"/>
          <w:szCs w:val="26"/>
        </w:rPr>
      </w:pPr>
    </w:p>
    <w:p w:rsidR="00475E11" w:rsidRPr="004A713A" w:rsidRDefault="005D5692" w:rsidP="00A974CD">
      <w:pPr>
        <w:widowControl w:val="0"/>
        <w:autoSpaceDE w:val="0"/>
        <w:autoSpaceDN w:val="0"/>
        <w:jc w:val="left"/>
        <w:rPr>
          <w:rFonts w:ascii="Garamond" w:hAnsi="Garamond"/>
          <w:sz w:val="26"/>
          <w:szCs w:val="26"/>
        </w:rPr>
      </w:pPr>
      <w:r w:rsidRPr="004A713A">
        <w:rPr>
          <w:rFonts w:ascii="Garamond" w:hAnsi="Garamond"/>
          <w:b/>
          <w:sz w:val="26"/>
          <w:szCs w:val="26"/>
        </w:rPr>
        <w:t>H. Compliance with All Applicable State and Federal Laws; Purchaser</w:t>
      </w:r>
      <w:r w:rsidR="00014945" w:rsidRPr="004A713A">
        <w:rPr>
          <w:rFonts w:ascii="Garamond" w:hAnsi="Garamond"/>
          <w:b/>
          <w:sz w:val="26"/>
          <w:szCs w:val="26"/>
        </w:rPr>
        <w:t>’s</w:t>
      </w:r>
      <w:r w:rsidRPr="004A713A">
        <w:rPr>
          <w:rFonts w:ascii="Garamond" w:hAnsi="Garamond"/>
          <w:b/>
          <w:sz w:val="26"/>
          <w:szCs w:val="26"/>
        </w:rPr>
        <w:t xml:space="preserve"> Reservation of Right to Instruct: </w:t>
      </w:r>
      <w:r w:rsidRPr="004A713A">
        <w:rPr>
          <w:rFonts w:ascii="Garamond" w:hAnsi="Garamond"/>
          <w:sz w:val="26"/>
          <w:szCs w:val="26"/>
        </w:rPr>
        <w:t xml:space="preserve"> </w:t>
      </w:r>
      <w:r w:rsidR="00715B4D" w:rsidRPr="004A713A">
        <w:rPr>
          <w:rFonts w:ascii="Garamond" w:hAnsi="Garamond"/>
          <w:sz w:val="26"/>
          <w:szCs w:val="26"/>
        </w:rPr>
        <w:t>Billing Agency</w:t>
      </w:r>
      <w:r w:rsidR="00475E11" w:rsidRPr="004A713A">
        <w:rPr>
          <w:rFonts w:ascii="Garamond" w:hAnsi="Garamond"/>
          <w:sz w:val="26"/>
          <w:szCs w:val="26"/>
        </w:rPr>
        <w:t xml:space="preserve"> will comply with all of the requirements of federal and state law.  </w:t>
      </w:r>
      <w:r w:rsidR="00715B4D" w:rsidRPr="004A713A">
        <w:rPr>
          <w:rFonts w:ascii="Garamond" w:hAnsi="Garamond"/>
          <w:sz w:val="26"/>
          <w:szCs w:val="26"/>
        </w:rPr>
        <w:t>Purchaser’s</w:t>
      </w:r>
      <w:r w:rsidR="00475E11" w:rsidRPr="004A713A">
        <w:rPr>
          <w:rFonts w:ascii="Garamond" w:hAnsi="Garamond"/>
          <w:sz w:val="26"/>
          <w:szCs w:val="26"/>
        </w:rPr>
        <w:t xml:space="preserve"> Board of Directors or its designee will provide written directives </w:t>
      </w:r>
      <w:r w:rsidR="00475E11" w:rsidRPr="004A713A">
        <w:rPr>
          <w:rFonts w:ascii="Garamond" w:hAnsi="Garamond"/>
          <w:sz w:val="26"/>
          <w:szCs w:val="26"/>
        </w:rPr>
        <w:lastRenderedPageBreak/>
        <w:t xml:space="preserve">and/or guidelines to </w:t>
      </w:r>
      <w:r w:rsidR="00715B4D" w:rsidRPr="004A713A">
        <w:rPr>
          <w:rFonts w:ascii="Garamond" w:hAnsi="Garamond"/>
          <w:sz w:val="26"/>
          <w:szCs w:val="26"/>
        </w:rPr>
        <w:t>Billing Agency</w:t>
      </w:r>
      <w:r w:rsidR="00475E11" w:rsidRPr="004A713A">
        <w:rPr>
          <w:rFonts w:ascii="Garamond" w:hAnsi="Garamond"/>
          <w:sz w:val="26"/>
          <w:szCs w:val="26"/>
        </w:rPr>
        <w:t xml:space="preserve"> regarding the procedures to be followed for billing of services on behalf of </w:t>
      </w:r>
      <w:r w:rsidR="00715B4D" w:rsidRPr="004A713A">
        <w:rPr>
          <w:rFonts w:ascii="Garamond" w:hAnsi="Garamond"/>
          <w:sz w:val="26"/>
          <w:szCs w:val="26"/>
        </w:rPr>
        <w:t>Purchaser</w:t>
      </w:r>
      <w:r w:rsidR="00475E11" w:rsidRPr="004A713A">
        <w:rPr>
          <w:rFonts w:ascii="Garamond" w:hAnsi="Garamond"/>
          <w:sz w:val="26"/>
          <w:szCs w:val="26"/>
        </w:rPr>
        <w:t>, providing however, that no such directives, guidelines, policies and/or practices shall be contrary to such laws or regulations.</w:t>
      </w:r>
    </w:p>
    <w:p w:rsidR="00475E11" w:rsidRPr="004A713A" w:rsidRDefault="00475E11" w:rsidP="00475E11">
      <w:pPr>
        <w:rPr>
          <w:rFonts w:ascii="Garamond" w:hAnsi="Garamond"/>
          <w:sz w:val="26"/>
          <w:szCs w:val="26"/>
        </w:rPr>
      </w:pPr>
    </w:p>
    <w:p w:rsidR="00475E11" w:rsidRPr="004A713A" w:rsidRDefault="00715B4D" w:rsidP="00A974CD">
      <w:pPr>
        <w:widowControl w:val="0"/>
        <w:autoSpaceDE w:val="0"/>
        <w:autoSpaceDN w:val="0"/>
        <w:jc w:val="left"/>
        <w:rPr>
          <w:rFonts w:ascii="Garamond" w:hAnsi="Garamond"/>
          <w:sz w:val="26"/>
          <w:szCs w:val="26"/>
        </w:rPr>
      </w:pPr>
      <w:r w:rsidRPr="004A713A">
        <w:rPr>
          <w:rFonts w:ascii="Garamond" w:hAnsi="Garamond"/>
          <w:b/>
          <w:sz w:val="26"/>
          <w:szCs w:val="26"/>
        </w:rPr>
        <w:t xml:space="preserve">I. Billing Agency to Advise on Improvements and Refinements; Representation to Third Parties:  </w:t>
      </w:r>
      <w:r w:rsidR="00475E11" w:rsidRPr="004A713A">
        <w:rPr>
          <w:rFonts w:ascii="Garamond" w:hAnsi="Garamond"/>
          <w:sz w:val="26"/>
          <w:szCs w:val="26"/>
        </w:rPr>
        <w:t xml:space="preserve">When necessary or appropriate, </w:t>
      </w:r>
      <w:r w:rsidRPr="004A713A">
        <w:rPr>
          <w:rFonts w:ascii="Garamond" w:hAnsi="Garamond"/>
          <w:sz w:val="26"/>
          <w:szCs w:val="26"/>
        </w:rPr>
        <w:t>Billing Agency</w:t>
      </w:r>
      <w:r w:rsidR="00475E11" w:rsidRPr="004A713A">
        <w:rPr>
          <w:rFonts w:ascii="Garamond" w:hAnsi="Garamond"/>
          <w:sz w:val="26"/>
          <w:szCs w:val="26"/>
        </w:rPr>
        <w:t xml:space="preserve"> will advise </w:t>
      </w:r>
      <w:r w:rsidRPr="004A713A">
        <w:rPr>
          <w:rFonts w:ascii="Garamond" w:hAnsi="Garamond"/>
          <w:sz w:val="26"/>
          <w:szCs w:val="26"/>
        </w:rPr>
        <w:t>Purchaser’s</w:t>
      </w:r>
      <w:r w:rsidR="00475E11" w:rsidRPr="004A713A">
        <w:rPr>
          <w:rFonts w:ascii="Garamond" w:hAnsi="Garamond"/>
          <w:sz w:val="26"/>
          <w:szCs w:val="26"/>
        </w:rPr>
        <w:t xml:space="preserve"> Board of Directors and officers of any improvements, variances, suggestions or required changes that may or should be implemented to </w:t>
      </w:r>
      <w:r w:rsidRPr="004A713A">
        <w:rPr>
          <w:rFonts w:ascii="Garamond" w:hAnsi="Garamond"/>
          <w:sz w:val="26"/>
          <w:szCs w:val="26"/>
        </w:rPr>
        <w:t>Purchaser’s</w:t>
      </w:r>
      <w:r w:rsidR="00475E11" w:rsidRPr="004A713A">
        <w:rPr>
          <w:rFonts w:ascii="Garamond" w:hAnsi="Garamond"/>
          <w:sz w:val="26"/>
          <w:szCs w:val="26"/>
        </w:rPr>
        <w:t xml:space="preserve"> established guidelines that would impact the remittance rate for a service or group of services.  Any such advice shall be provided for informational purposes only and, unless acted upon by the Board of Directors or its lawful designee, will not change the established guidelines under which </w:t>
      </w:r>
      <w:r w:rsidRPr="004A713A">
        <w:rPr>
          <w:rFonts w:ascii="Garamond" w:hAnsi="Garamond"/>
          <w:sz w:val="26"/>
          <w:szCs w:val="26"/>
        </w:rPr>
        <w:t>Billing Agency</w:t>
      </w:r>
      <w:r w:rsidR="00475E11" w:rsidRPr="004A713A">
        <w:rPr>
          <w:rFonts w:ascii="Garamond" w:hAnsi="Garamond"/>
          <w:sz w:val="26"/>
          <w:szCs w:val="26"/>
        </w:rPr>
        <w:t xml:space="preserve"> represents </w:t>
      </w:r>
      <w:r w:rsidRPr="004A713A">
        <w:rPr>
          <w:rFonts w:ascii="Garamond" w:hAnsi="Garamond"/>
          <w:sz w:val="26"/>
          <w:szCs w:val="26"/>
        </w:rPr>
        <w:t>Purchaser</w:t>
      </w:r>
      <w:r w:rsidR="00475E11" w:rsidRPr="004A713A">
        <w:rPr>
          <w:rFonts w:ascii="Garamond" w:hAnsi="Garamond"/>
          <w:sz w:val="26"/>
          <w:szCs w:val="26"/>
        </w:rPr>
        <w:t xml:space="preserve"> as its Billing Representative until any such changes are documented in writing </w:t>
      </w:r>
      <w:r w:rsidRPr="004A713A">
        <w:rPr>
          <w:rFonts w:ascii="Garamond" w:hAnsi="Garamond"/>
          <w:sz w:val="26"/>
          <w:szCs w:val="26"/>
        </w:rPr>
        <w:t xml:space="preserve">to the Billing agency </w:t>
      </w:r>
      <w:r w:rsidR="00475E11" w:rsidRPr="004A713A">
        <w:rPr>
          <w:rFonts w:ascii="Garamond" w:hAnsi="Garamond"/>
          <w:sz w:val="26"/>
          <w:szCs w:val="26"/>
        </w:rPr>
        <w:t xml:space="preserve">by </w:t>
      </w:r>
      <w:r w:rsidRPr="004A713A">
        <w:rPr>
          <w:rFonts w:ascii="Garamond" w:hAnsi="Garamond"/>
          <w:sz w:val="26"/>
          <w:szCs w:val="26"/>
        </w:rPr>
        <w:t>Purchaser</w:t>
      </w:r>
      <w:r w:rsidR="00475E11" w:rsidRPr="004A713A">
        <w:rPr>
          <w:rFonts w:ascii="Garamond" w:hAnsi="Garamond"/>
          <w:sz w:val="26"/>
          <w:szCs w:val="26"/>
        </w:rPr>
        <w:t>.</w:t>
      </w:r>
    </w:p>
    <w:p w:rsidR="00475E11" w:rsidRPr="004A713A" w:rsidRDefault="00475E11" w:rsidP="00475E11">
      <w:pPr>
        <w:rPr>
          <w:rFonts w:ascii="Garamond" w:hAnsi="Garamond"/>
          <w:sz w:val="26"/>
          <w:szCs w:val="26"/>
        </w:rPr>
      </w:pPr>
    </w:p>
    <w:p w:rsidR="00475E11" w:rsidRPr="004A713A" w:rsidRDefault="00715B4D" w:rsidP="00A974CD">
      <w:pPr>
        <w:widowControl w:val="0"/>
        <w:autoSpaceDE w:val="0"/>
        <w:autoSpaceDN w:val="0"/>
        <w:jc w:val="left"/>
        <w:rPr>
          <w:rFonts w:ascii="Garamond" w:hAnsi="Garamond"/>
          <w:sz w:val="26"/>
          <w:szCs w:val="26"/>
        </w:rPr>
      </w:pPr>
      <w:r w:rsidRPr="004A713A">
        <w:rPr>
          <w:rFonts w:ascii="Garamond" w:hAnsi="Garamond"/>
          <w:b/>
          <w:sz w:val="26"/>
          <w:szCs w:val="26"/>
        </w:rPr>
        <w:t>J. Billing A</w:t>
      </w:r>
      <w:r w:rsidR="009E649E" w:rsidRPr="004A713A">
        <w:rPr>
          <w:rFonts w:ascii="Garamond" w:hAnsi="Garamond"/>
          <w:b/>
          <w:sz w:val="26"/>
          <w:szCs w:val="26"/>
        </w:rPr>
        <w:t>gency R</w:t>
      </w:r>
      <w:r w:rsidRPr="004A713A">
        <w:rPr>
          <w:rFonts w:ascii="Garamond" w:hAnsi="Garamond"/>
          <w:b/>
          <w:sz w:val="26"/>
          <w:szCs w:val="26"/>
        </w:rPr>
        <w:t xml:space="preserve">esponsible for Its Own Costs:  </w:t>
      </w:r>
      <w:r w:rsidRPr="004A713A">
        <w:rPr>
          <w:rFonts w:ascii="Garamond" w:hAnsi="Garamond"/>
          <w:sz w:val="26"/>
          <w:szCs w:val="26"/>
        </w:rPr>
        <w:t>Billing Agency</w:t>
      </w:r>
      <w:r w:rsidR="00475E11" w:rsidRPr="004A713A">
        <w:rPr>
          <w:rFonts w:ascii="Garamond" w:hAnsi="Garamond"/>
          <w:sz w:val="26"/>
          <w:szCs w:val="26"/>
        </w:rPr>
        <w:t xml:space="preserve"> is responsible for all costs of the billing process, including maintenance of all electronic billing facilities equipment, postage, stationary, maintenance of </w:t>
      </w:r>
      <w:r w:rsidR="00892E8D" w:rsidRPr="004A713A">
        <w:rPr>
          <w:rFonts w:ascii="Garamond" w:hAnsi="Garamond"/>
          <w:sz w:val="26"/>
          <w:szCs w:val="26"/>
        </w:rPr>
        <w:t>toll-free long-distance</w:t>
      </w:r>
      <w:r w:rsidR="00475E11" w:rsidRPr="004A713A">
        <w:rPr>
          <w:rFonts w:ascii="Garamond" w:hAnsi="Garamond"/>
          <w:sz w:val="26"/>
          <w:szCs w:val="26"/>
        </w:rPr>
        <w:t xml:space="preserve"> telephone service and </w:t>
      </w:r>
      <w:r w:rsidRPr="004A713A">
        <w:rPr>
          <w:rFonts w:ascii="Garamond" w:hAnsi="Garamond"/>
          <w:sz w:val="26"/>
          <w:szCs w:val="26"/>
        </w:rPr>
        <w:t xml:space="preserve">Billing Agency </w:t>
      </w:r>
      <w:r w:rsidR="00475E11" w:rsidRPr="004A713A">
        <w:rPr>
          <w:rFonts w:ascii="Garamond" w:hAnsi="Garamond"/>
          <w:sz w:val="26"/>
          <w:szCs w:val="26"/>
        </w:rPr>
        <w:t xml:space="preserve">will not charge </w:t>
      </w:r>
      <w:r w:rsidRPr="004A713A">
        <w:rPr>
          <w:rFonts w:ascii="Garamond" w:hAnsi="Garamond"/>
          <w:sz w:val="26"/>
          <w:szCs w:val="26"/>
        </w:rPr>
        <w:t>Purchaser</w:t>
      </w:r>
      <w:r w:rsidR="00475E11" w:rsidRPr="004A713A">
        <w:rPr>
          <w:rFonts w:ascii="Garamond" w:hAnsi="Garamond"/>
          <w:sz w:val="26"/>
          <w:szCs w:val="26"/>
        </w:rPr>
        <w:t xml:space="preserve"> for any out of pocket cost of its provision of services unless directed to do so by </w:t>
      </w:r>
      <w:r w:rsidRPr="004A713A">
        <w:rPr>
          <w:rFonts w:ascii="Garamond" w:hAnsi="Garamond"/>
          <w:sz w:val="26"/>
          <w:szCs w:val="26"/>
        </w:rPr>
        <w:t>Purchaser</w:t>
      </w:r>
      <w:r w:rsidR="00475E11" w:rsidRPr="004A713A">
        <w:rPr>
          <w:rFonts w:ascii="Garamond" w:hAnsi="Garamond"/>
          <w:sz w:val="26"/>
          <w:szCs w:val="26"/>
        </w:rPr>
        <w:t xml:space="preserve"> in writing.</w:t>
      </w:r>
    </w:p>
    <w:p w:rsidR="00A974CD" w:rsidRPr="004A713A" w:rsidRDefault="00A974CD" w:rsidP="00A974CD">
      <w:pPr>
        <w:widowControl w:val="0"/>
        <w:autoSpaceDE w:val="0"/>
        <w:autoSpaceDN w:val="0"/>
        <w:ind w:left="360"/>
        <w:jc w:val="left"/>
        <w:rPr>
          <w:rFonts w:ascii="Garamond" w:hAnsi="Garamond"/>
          <w:sz w:val="26"/>
          <w:szCs w:val="26"/>
        </w:rPr>
      </w:pPr>
    </w:p>
    <w:p w:rsidR="00475E11" w:rsidRPr="004A713A" w:rsidRDefault="00715B4D" w:rsidP="00A974CD">
      <w:pPr>
        <w:widowControl w:val="0"/>
        <w:autoSpaceDE w:val="0"/>
        <w:autoSpaceDN w:val="0"/>
        <w:jc w:val="left"/>
        <w:rPr>
          <w:rFonts w:ascii="Garamond" w:hAnsi="Garamond"/>
          <w:sz w:val="26"/>
          <w:szCs w:val="26"/>
        </w:rPr>
      </w:pPr>
      <w:r w:rsidRPr="004A713A">
        <w:rPr>
          <w:rFonts w:ascii="Garamond" w:hAnsi="Garamond"/>
          <w:b/>
          <w:sz w:val="26"/>
          <w:szCs w:val="26"/>
        </w:rPr>
        <w:t>K. Claims to Medicare</w:t>
      </w:r>
      <w:r w:rsidR="009E649E" w:rsidRPr="004A713A">
        <w:rPr>
          <w:rFonts w:ascii="Garamond" w:hAnsi="Garamond"/>
          <w:b/>
          <w:sz w:val="26"/>
          <w:szCs w:val="26"/>
        </w:rPr>
        <w:t xml:space="preserve"> and Medicaid to b</w:t>
      </w:r>
      <w:r w:rsidRPr="004A713A">
        <w:rPr>
          <w:rFonts w:ascii="Garamond" w:hAnsi="Garamond"/>
          <w:b/>
          <w:sz w:val="26"/>
          <w:szCs w:val="26"/>
        </w:rPr>
        <w:t xml:space="preserve">e on an “Assignment” Basis as Required by Law: </w:t>
      </w:r>
      <w:r w:rsidR="00475E11" w:rsidRPr="004A713A">
        <w:rPr>
          <w:rFonts w:ascii="Garamond" w:hAnsi="Garamond"/>
          <w:sz w:val="26"/>
          <w:szCs w:val="26"/>
        </w:rPr>
        <w:t xml:space="preserve">In accordance with federal and state law, </w:t>
      </w:r>
      <w:r w:rsidR="009E649E" w:rsidRPr="004A713A">
        <w:rPr>
          <w:rFonts w:ascii="Garamond" w:hAnsi="Garamond"/>
          <w:sz w:val="26"/>
          <w:szCs w:val="26"/>
        </w:rPr>
        <w:t xml:space="preserve">Billing Agency </w:t>
      </w:r>
      <w:r w:rsidR="00475E11" w:rsidRPr="004A713A">
        <w:rPr>
          <w:rFonts w:ascii="Garamond" w:hAnsi="Garamond"/>
          <w:sz w:val="26"/>
          <w:szCs w:val="26"/>
        </w:rPr>
        <w:t>will comply with all requirements of claims submission to Medicare and Medicaid, including submitting all claims as “assignment accepted.”</w:t>
      </w:r>
    </w:p>
    <w:p w:rsidR="00475E11" w:rsidRPr="004A713A" w:rsidRDefault="00475E11" w:rsidP="00475E11">
      <w:pPr>
        <w:rPr>
          <w:rFonts w:ascii="Garamond" w:hAnsi="Garamond"/>
          <w:sz w:val="26"/>
          <w:szCs w:val="26"/>
        </w:rPr>
      </w:pPr>
    </w:p>
    <w:p w:rsidR="00475E11" w:rsidRPr="004A713A" w:rsidRDefault="009E649E" w:rsidP="00475E11">
      <w:pPr>
        <w:rPr>
          <w:rFonts w:ascii="Garamond" w:hAnsi="Garamond"/>
          <w:b/>
          <w:sz w:val="26"/>
          <w:szCs w:val="26"/>
        </w:rPr>
      </w:pPr>
      <w:r w:rsidRPr="004A713A">
        <w:rPr>
          <w:rFonts w:ascii="Garamond" w:hAnsi="Garamond"/>
          <w:b/>
          <w:sz w:val="26"/>
          <w:szCs w:val="26"/>
        </w:rPr>
        <w:t>V. CONSIDERATION AND PAYMENT PROCEDURES</w:t>
      </w:r>
    </w:p>
    <w:p w:rsidR="00475E11" w:rsidRPr="004A713A" w:rsidRDefault="00475E11" w:rsidP="00475E11">
      <w:pPr>
        <w:rPr>
          <w:rFonts w:ascii="Garamond" w:hAnsi="Garamond"/>
          <w:sz w:val="26"/>
          <w:szCs w:val="26"/>
        </w:rPr>
      </w:pPr>
    </w:p>
    <w:p w:rsidR="00475E11" w:rsidRPr="004A713A" w:rsidRDefault="00762459" w:rsidP="00A974CD">
      <w:pPr>
        <w:widowControl w:val="0"/>
        <w:autoSpaceDE w:val="0"/>
        <w:autoSpaceDN w:val="0"/>
        <w:jc w:val="left"/>
        <w:rPr>
          <w:rFonts w:ascii="Garamond" w:hAnsi="Garamond"/>
          <w:sz w:val="26"/>
          <w:szCs w:val="26"/>
        </w:rPr>
      </w:pPr>
      <w:r w:rsidRPr="004A713A">
        <w:rPr>
          <w:rFonts w:ascii="Garamond" w:hAnsi="Garamond"/>
          <w:b/>
          <w:sz w:val="26"/>
          <w:szCs w:val="26"/>
        </w:rPr>
        <w:t>A. 8% Per cent Fee</w:t>
      </w:r>
      <w:r w:rsidR="00B529FD" w:rsidRPr="004A713A">
        <w:rPr>
          <w:rFonts w:ascii="Garamond" w:hAnsi="Garamond"/>
          <w:b/>
          <w:sz w:val="26"/>
          <w:szCs w:val="26"/>
        </w:rPr>
        <w:t xml:space="preserve"> and Procedures</w:t>
      </w:r>
      <w:r w:rsidRPr="004A713A">
        <w:rPr>
          <w:rFonts w:ascii="Garamond" w:hAnsi="Garamond"/>
          <w:b/>
          <w:sz w:val="26"/>
          <w:szCs w:val="26"/>
        </w:rPr>
        <w:t xml:space="preserve">: </w:t>
      </w:r>
      <w:r w:rsidRPr="004A713A">
        <w:rPr>
          <w:rFonts w:ascii="Garamond" w:hAnsi="Garamond"/>
          <w:sz w:val="26"/>
          <w:szCs w:val="26"/>
        </w:rPr>
        <w:t>Purchaser</w:t>
      </w:r>
      <w:r w:rsidR="00475E11" w:rsidRPr="004A713A">
        <w:rPr>
          <w:rFonts w:ascii="Garamond" w:hAnsi="Garamond"/>
          <w:sz w:val="26"/>
          <w:szCs w:val="26"/>
        </w:rPr>
        <w:t xml:space="preserve"> will pay </w:t>
      </w:r>
      <w:r w:rsidRPr="004A713A">
        <w:rPr>
          <w:rFonts w:ascii="Garamond" w:hAnsi="Garamond"/>
          <w:sz w:val="26"/>
          <w:szCs w:val="26"/>
        </w:rPr>
        <w:t xml:space="preserve">Billing Agency </w:t>
      </w:r>
      <w:r w:rsidR="00475E11" w:rsidRPr="004A713A">
        <w:rPr>
          <w:rFonts w:ascii="Garamond" w:hAnsi="Garamond"/>
          <w:sz w:val="26"/>
          <w:szCs w:val="26"/>
          <w:u w:val="single"/>
        </w:rPr>
        <w:t>Eight Percent (8.00%)</w:t>
      </w:r>
      <w:r w:rsidR="00475E11" w:rsidRPr="004A713A">
        <w:rPr>
          <w:rFonts w:ascii="Garamond" w:hAnsi="Garamond"/>
          <w:sz w:val="26"/>
          <w:szCs w:val="26"/>
        </w:rPr>
        <w:t xml:space="preserve"> of the funds collected by </w:t>
      </w:r>
      <w:r w:rsidR="00B529FD" w:rsidRPr="004A713A">
        <w:rPr>
          <w:rFonts w:ascii="Garamond" w:hAnsi="Garamond"/>
          <w:sz w:val="26"/>
          <w:szCs w:val="26"/>
        </w:rPr>
        <w:t>Billing Agency</w:t>
      </w:r>
      <w:r w:rsidR="00475E11" w:rsidRPr="004A713A">
        <w:rPr>
          <w:rFonts w:ascii="Garamond" w:hAnsi="Garamond"/>
          <w:sz w:val="26"/>
          <w:szCs w:val="26"/>
        </w:rPr>
        <w:t xml:space="preserve"> on </w:t>
      </w:r>
      <w:r w:rsidR="00B529FD" w:rsidRPr="004A713A">
        <w:rPr>
          <w:rFonts w:ascii="Garamond" w:hAnsi="Garamond"/>
          <w:sz w:val="26"/>
          <w:szCs w:val="26"/>
        </w:rPr>
        <w:t>Purchaser’s</w:t>
      </w:r>
      <w:r w:rsidR="00475E11" w:rsidRPr="004A713A">
        <w:rPr>
          <w:rFonts w:ascii="Garamond" w:hAnsi="Garamond"/>
          <w:sz w:val="26"/>
          <w:szCs w:val="26"/>
        </w:rPr>
        <w:t xml:space="preserve"> behalf.  Statements and payment for billing services will be as follows:</w:t>
      </w:r>
    </w:p>
    <w:p w:rsidR="00762459" w:rsidRPr="004A713A" w:rsidRDefault="00762459" w:rsidP="00A974CD">
      <w:pPr>
        <w:widowControl w:val="0"/>
        <w:autoSpaceDE w:val="0"/>
        <w:autoSpaceDN w:val="0"/>
        <w:ind w:left="792"/>
        <w:jc w:val="left"/>
        <w:rPr>
          <w:rFonts w:ascii="Garamond" w:hAnsi="Garamond"/>
          <w:sz w:val="26"/>
          <w:szCs w:val="26"/>
        </w:rPr>
      </w:pPr>
    </w:p>
    <w:p w:rsidR="00475E11" w:rsidRPr="004A713A" w:rsidRDefault="00762459" w:rsidP="00762459">
      <w:pPr>
        <w:widowControl w:val="0"/>
        <w:autoSpaceDE w:val="0"/>
        <w:autoSpaceDN w:val="0"/>
        <w:jc w:val="left"/>
        <w:rPr>
          <w:rFonts w:ascii="Garamond" w:hAnsi="Garamond"/>
          <w:sz w:val="26"/>
          <w:szCs w:val="26"/>
        </w:rPr>
      </w:pPr>
      <w:r w:rsidRPr="004A713A">
        <w:rPr>
          <w:rFonts w:ascii="Garamond" w:hAnsi="Garamond"/>
          <w:sz w:val="26"/>
          <w:szCs w:val="26"/>
        </w:rPr>
        <w:tab/>
        <w:t xml:space="preserve">1. </w:t>
      </w:r>
      <w:r w:rsidR="00B529FD" w:rsidRPr="004A713A">
        <w:rPr>
          <w:rFonts w:ascii="Garamond" w:hAnsi="Garamond"/>
          <w:sz w:val="26"/>
          <w:szCs w:val="26"/>
        </w:rPr>
        <w:t xml:space="preserve">Billing Agency </w:t>
      </w:r>
      <w:r w:rsidR="00475E11" w:rsidRPr="004A713A">
        <w:rPr>
          <w:rFonts w:ascii="Garamond" w:hAnsi="Garamond"/>
          <w:sz w:val="26"/>
          <w:szCs w:val="26"/>
        </w:rPr>
        <w:t xml:space="preserve">will submit a statement to </w:t>
      </w:r>
      <w:r w:rsidR="00B529FD" w:rsidRPr="004A713A">
        <w:rPr>
          <w:rFonts w:ascii="Garamond" w:hAnsi="Garamond"/>
          <w:sz w:val="26"/>
          <w:szCs w:val="26"/>
        </w:rPr>
        <w:t>Purchaser</w:t>
      </w:r>
      <w:r w:rsidR="00475E11" w:rsidRPr="004A713A">
        <w:rPr>
          <w:rFonts w:ascii="Garamond" w:hAnsi="Garamond"/>
          <w:sz w:val="26"/>
          <w:szCs w:val="26"/>
        </w:rPr>
        <w:t xml:space="preserve"> for Billing Services at the end of each month.  These statements will detail revenue collected by </w:t>
      </w:r>
      <w:r w:rsidR="00B529FD" w:rsidRPr="004A713A">
        <w:rPr>
          <w:rFonts w:ascii="Garamond" w:hAnsi="Garamond"/>
          <w:sz w:val="26"/>
          <w:szCs w:val="26"/>
        </w:rPr>
        <w:t>Billing Agency on behalf of Purchaser</w:t>
      </w:r>
      <w:r w:rsidR="00475E11" w:rsidRPr="004A713A">
        <w:rPr>
          <w:rFonts w:ascii="Garamond" w:hAnsi="Garamond"/>
          <w:sz w:val="26"/>
          <w:szCs w:val="26"/>
        </w:rPr>
        <w:t>.</w:t>
      </w:r>
    </w:p>
    <w:p w:rsidR="00762459" w:rsidRPr="004A713A" w:rsidRDefault="00762459" w:rsidP="00762459">
      <w:pPr>
        <w:widowControl w:val="0"/>
        <w:autoSpaceDE w:val="0"/>
        <w:autoSpaceDN w:val="0"/>
        <w:ind w:left="792"/>
        <w:jc w:val="left"/>
        <w:rPr>
          <w:rFonts w:ascii="Garamond" w:hAnsi="Garamond"/>
          <w:sz w:val="26"/>
          <w:szCs w:val="26"/>
        </w:rPr>
      </w:pPr>
    </w:p>
    <w:p w:rsidR="00475E11" w:rsidRPr="004A713A" w:rsidRDefault="00762459" w:rsidP="00762459">
      <w:pPr>
        <w:widowControl w:val="0"/>
        <w:autoSpaceDE w:val="0"/>
        <w:autoSpaceDN w:val="0"/>
        <w:jc w:val="left"/>
        <w:rPr>
          <w:rFonts w:ascii="Garamond" w:hAnsi="Garamond"/>
          <w:sz w:val="26"/>
          <w:szCs w:val="26"/>
        </w:rPr>
      </w:pPr>
      <w:r w:rsidRPr="004A713A">
        <w:rPr>
          <w:rFonts w:ascii="Garamond" w:hAnsi="Garamond"/>
          <w:sz w:val="26"/>
          <w:szCs w:val="26"/>
        </w:rPr>
        <w:tab/>
        <w:t xml:space="preserve">2. </w:t>
      </w:r>
      <w:r w:rsidR="00B529FD" w:rsidRPr="004A713A">
        <w:rPr>
          <w:rFonts w:ascii="Garamond" w:hAnsi="Garamond"/>
          <w:sz w:val="26"/>
          <w:szCs w:val="26"/>
        </w:rPr>
        <w:t>Purchaser</w:t>
      </w:r>
      <w:r w:rsidR="00475E11" w:rsidRPr="004A713A">
        <w:rPr>
          <w:rFonts w:ascii="Garamond" w:hAnsi="Garamond"/>
          <w:sz w:val="26"/>
          <w:szCs w:val="26"/>
        </w:rPr>
        <w:t xml:space="preserve"> will remit to </w:t>
      </w:r>
      <w:r w:rsidR="00B529FD" w:rsidRPr="004A713A">
        <w:rPr>
          <w:rFonts w:ascii="Garamond" w:hAnsi="Garamond"/>
          <w:sz w:val="26"/>
          <w:szCs w:val="26"/>
        </w:rPr>
        <w:t>Billing Agency</w:t>
      </w:r>
      <w:r w:rsidR="00475E11" w:rsidRPr="004A713A">
        <w:rPr>
          <w:rFonts w:ascii="Garamond" w:hAnsi="Garamond"/>
          <w:sz w:val="26"/>
          <w:szCs w:val="26"/>
        </w:rPr>
        <w:t xml:space="preserve"> the full amount due within twenty (20) days of the </w:t>
      </w:r>
      <w:r w:rsidRPr="004A713A">
        <w:rPr>
          <w:rFonts w:ascii="Garamond" w:hAnsi="Garamond"/>
          <w:sz w:val="26"/>
          <w:szCs w:val="26"/>
        </w:rPr>
        <w:tab/>
      </w:r>
      <w:r w:rsidR="00B529FD" w:rsidRPr="004A713A">
        <w:rPr>
          <w:rFonts w:ascii="Garamond" w:hAnsi="Garamond"/>
          <w:sz w:val="26"/>
          <w:szCs w:val="26"/>
        </w:rPr>
        <w:t>statement date.  If the Purchaser</w:t>
      </w:r>
      <w:r w:rsidR="00475E11" w:rsidRPr="004A713A">
        <w:rPr>
          <w:rFonts w:ascii="Garamond" w:hAnsi="Garamond"/>
          <w:sz w:val="26"/>
          <w:szCs w:val="26"/>
        </w:rPr>
        <w:t xml:space="preserve"> should dispute any portion of the amount due</w:t>
      </w:r>
      <w:r w:rsidR="00B529FD" w:rsidRPr="004A713A">
        <w:rPr>
          <w:rFonts w:ascii="Garamond" w:hAnsi="Garamond"/>
          <w:sz w:val="26"/>
          <w:szCs w:val="26"/>
        </w:rPr>
        <w:t xml:space="preserve"> to the</w:t>
      </w:r>
      <w:r w:rsidR="00475E11" w:rsidRPr="004A713A">
        <w:rPr>
          <w:rFonts w:ascii="Garamond" w:hAnsi="Garamond"/>
          <w:sz w:val="26"/>
          <w:szCs w:val="26"/>
        </w:rPr>
        <w:t xml:space="preserve"> </w:t>
      </w:r>
      <w:r w:rsidR="00B529FD" w:rsidRPr="004A713A">
        <w:rPr>
          <w:rFonts w:ascii="Garamond" w:hAnsi="Garamond"/>
          <w:sz w:val="26"/>
          <w:szCs w:val="26"/>
        </w:rPr>
        <w:t>Billing</w:t>
      </w:r>
      <w:r w:rsidR="009A6172" w:rsidRPr="004A713A">
        <w:rPr>
          <w:rFonts w:ascii="Garamond" w:hAnsi="Garamond"/>
          <w:sz w:val="26"/>
          <w:szCs w:val="26"/>
        </w:rPr>
        <w:t xml:space="preserve"> </w:t>
      </w:r>
      <w:r w:rsidR="00B529FD" w:rsidRPr="004A713A">
        <w:rPr>
          <w:rFonts w:ascii="Garamond" w:hAnsi="Garamond"/>
          <w:sz w:val="26"/>
          <w:szCs w:val="26"/>
        </w:rPr>
        <w:tab/>
        <w:t>Agency</w:t>
      </w:r>
      <w:r w:rsidR="00475E11" w:rsidRPr="004A713A">
        <w:rPr>
          <w:rFonts w:ascii="Garamond" w:hAnsi="Garamond"/>
          <w:sz w:val="26"/>
          <w:szCs w:val="26"/>
        </w:rPr>
        <w:t xml:space="preserve">, </w:t>
      </w:r>
      <w:r w:rsidR="00B529FD" w:rsidRPr="004A713A">
        <w:rPr>
          <w:rFonts w:ascii="Garamond" w:hAnsi="Garamond"/>
          <w:sz w:val="26"/>
          <w:szCs w:val="26"/>
        </w:rPr>
        <w:t>Purchaser</w:t>
      </w:r>
      <w:r w:rsidR="00475E11" w:rsidRPr="004A713A">
        <w:rPr>
          <w:rFonts w:ascii="Garamond" w:hAnsi="Garamond"/>
          <w:sz w:val="26"/>
          <w:szCs w:val="26"/>
        </w:rPr>
        <w:t xml:space="preserve"> will remit to </w:t>
      </w:r>
      <w:r w:rsidR="00B529FD" w:rsidRPr="004A713A">
        <w:rPr>
          <w:rFonts w:ascii="Garamond" w:hAnsi="Garamond"/>
          <w:sz w:val="26"/>
          <w:szCs w:val="26"/>
        </w:rPr>
        <w:t>Billing Agency</w:t>
      </w:r>
      <w:r w:rsidR="00475E11" w:rsidRPr="004A713A">
        <w:rPr>
          <w:rFonts w:ascii="Garamond" w:hAnsi="Garamond"/>
          <w:sz w:val="26"/>
          <w:szCs w:val="26"/>
        </w:rPr>
        <w:t xml:space="preserve"> all undisputed amounts within twenty (20) days of </w:t>
      </w:r>
      <w:r w:rsidR="00B529FD" w:rsidRPr="004A713A">
        <w:rPr>
          <w:rFonts w:ascii="Garamond" w:hAnsi="Garamond"/>
          <w:sz w:val="26"/>
          <w:szCs w:val="26"/>
        </w:rPr>
        <w:tab/>
      </w:r>
      <w:r w:rsidR="00475E11" w:rsidRPr="004A713A">
        <w:rPr>
          <w:rFonts w:ascii="Garamond" w:hAnsi="Garamond"/>
          <w:sz w:val="26"/>
          <w:szCs w:val="26"/>
        </w:rPr>
        <w:t>the original statement date.</w:t>
      </w:r>
    </w:p>
    <w:p w:rsidR="00762459" w:rsidRPr="004A713A" w:rsidRDefault="00762459" w:rsidP="00762459">
      <w:pPr>
        <w:widowControl w:val="0"/>
        <w:autoSpaceDE w:val="0"/>
        <w:autoSpaceDN w:val="0"/>
        <w:ind w:left="792"/>
        <w:jc w:val="left"/>
        <w:rPr>
          <w:rFonts w:ascii="Garamond" w:hAnsi="Garamond"/>
          <w:sz w:val="26"/>
          <w:szCs w:val="26"/>
        </w:rPr>
      </w:pPr>
    </w:p>
    <w:p w:rsidR="00475E11" w:rsidRPr="004A713A" w:rsidRDefault="00762459" w:rsidP="00762459">
      <w:pPr>
        <w:widowControl w:val="0"/>
        <w:autoSpaceDE w:val="0"/>
        <w:autoSpaceDN w:val="0"/>
        <w:jc w:val="left"/>
        <w:rPr>
          <w:rFonts w:ascii="Garamond" w:hAnsi="Garamond"/>
          <w:sz w:val="26"/>
          <w:szCs w:val="26"/>
        </w:rPr>
      </w:pPr>
      <w:r w:rsidRPr="004A713A">
        <w:rPr>
          <w:rFonts w:ascii="Garamond" w:hAnsi="Garamond"/>
          <w:sz w:val="26"/>
          <w:szCs w:val="26"/>
        </w:rPr>
        <w:tab/>
        <w:t xml:space="preserve">3. </w:t>
      </w:r>
      <w:r w:rsidR="00475E11" w:rsidRPr="004A713A">
        <w:rPr>
          <w:rFonts w:ascii="Garamond" w:hAnsi="Garamond"/>
          <w:sz w:val="26"/>
          <w:szCs w:val="26"/>
        </w:rPr>
        <w:t xml:space="preserve">Disputed </w:t>
      </w:r>
      <w:r w:rsidR="00B529FD" w:rsidRPr="004A713A">
        <w:rPr>
          <w:rFonts w:ascii="Garamond" w:hAnsi="Garamond"/>
          <w:sz w:val="26"/>
          <w:szCs w:val="26"/>
        </w:rPr>
        <w:t>amounts</w:t>
      </w:r>
      <w:r w:rsidR="00475E11" w:rsidRPr="004A713A">
        <w:rPr>
          <w:rFonts w:ascii="Garamond" w:hAnsi="Garamond"/>
          <w:sz w:val="26"/>
          <w:szCs w:val="26"/>
        </w:rPr>
        <w:t xml:space="preserve"> will be resolved between </w:t>
      </w:r>
      <w:r w:rsidR="00B529FD" w:rsidRPr="004A713A">
        <w:rPr>
          <w:rFonts w:ascii="Garamond" w:hAnsi="Garamond"/>
          <w:sz w:val="26"/>
          <w:szCs w:val="26"/>
        </w:rPr>
        <w:t>the Purchaser</w:t>
      </w:r>
      <w:r w:rsidR="00475E11" w:rsidRPr="004A713A">
        <w:rPr>
          <w:rFonts w:ascii="Garamond" w:hAnsi="Garamond"/>
          <w:sz w:val="26"/>
          <w:szCs w:val="26"/>
        </w:rPr>
        <w:t xml:space="preserve"> and</w:t>
      </w:r>
      <w:r w:rsidR="00B529FD" w:rsidRPr="004A713A">
        <w:rPr>
          <w:rFonts w:ascii="Garamond" w:hAnsi="Garamond"/>
          <w:sz w:val="26"/>
          <w:szCs w:val="26"/>
        </w:rPr>
        <w:t xml:space="preserve"> the Billing Agency</w:t>
      </w:r>
      <w:r w:rsidR="00475E11" w:rsidRPr="004A713A">
        <w:rPr>
          <w:rFonts w:ascii="Garamond" w:hAnsi="Garamond"/>
          <w:sz w:val="26"/>
          <w:szCs w:val="26"/>
        </w:rPr>
        <w:t xml:space="preserve"> within thirty days of the original statement date and, if it </w:t>
      </w:r>
      <w:r w:rsidR="005B7986" w:rsidRPr="004A713A">
        <w:rPr>
          <w:rFonts w:ascii="Garamond" w:hAnsi="Garamond"/>
          <w:sz w:val="26"/>
          <w:szCs w:val="26"/>
        </w:rPr>
        <w:t xml:space="preserve">is </w:t>
      </w:r>
      <w:r w:rsidR="00475E11" w:rsidRPr="004A713A">
        <w:rPr>
          <w:rFonts w:ascii="Garamond" w:hAnsi="Garamond"/>
          <w:sz w:val="26"/>
          <w:szCs w:val="26"/>
        </w:rPr>
        <w:t xml:space="preserve">determined such amounts are due to </w:t>
      </w:r>
      <w:r w:rsidR="00B529FD" w:rsidRPr="004A713A">
        <w:rPr>
          <w:rFonts w:ascii="Garamond" w:hAnsi="Garamond"/>
          <w:sz w:val="26"/>
          <w:szCs w:val="26"/>
        </w:rPr>
        <w:t>Billing</w:t>
      </w:r>
      <w:r w:rsidR="009A6172" w:rsidRPr="004A713A">
        <w:rPr>
          <w:rFonts w:ascii="Garamond" w:hAnsi="Garamond"/>
          <w:sz w:val="26"/>
          <w:szCs w:val="26"/>
        </w:rPr>
        <w:t xml:space="preserve"> </w:t>
      </w:r>
      <w:r w:rsidR="00B529FD" w:rsidRPr="004A713A">
        <w:rPr>
          <w:rFonts w:ascii="Garamond" w:hAnsi="Garamond"/>
          <w:sz w:val="26"/>
          <w:szCs w:val="26"/>
        </w:rPr>
        <w:t>Agency</w:t>
      </w:r>
      <w:r w:rsidR="00475E11" w:rsidRPr="004A713A">
        <w:rPr>
          <w:rFonts w:ascii="Garamond" w:hAnsi="Garamond"/>
          <w:sz w:val="26"/>
          <w:szCs w:val="26"/>
        </w:rPr>
        <w:t xml:space="preserve">, such amounts will be remitted by </w:t>
      </w:r>
      <w:r w:rsidR="00B529FD" w:rsidRPr="004A713A">
        <w:rPr>
          <w:rFonts w:ascii="Garamond" w:hAnsi="Garamond"/>
          <w:sz w:val="26"/>
          <w:szCs w:val="26"/>
        </w:rPr>
        <w:t>the Purchaser</w:t>
      </w:r>
      <w:r w:rsidR="00475E11" w:rsidRPr="004A713A">
        <w:rPr>
          <w:rFonts w:ascii="Garamond" w:hAnsi="Garamond"/>
          <w:sz w:val="26"/>
          <w:szCs w:val="26"/>
        </w:rPr>
        <w:t xml:space="preserve"> to</w:t>
      </w:r>
      <w:r w:rsidR="00B529FD" w:rsidRPr="004A713A">
        <w:rPr>
          <w:rFonts w:ascii="Garamond" w:hAnsi="Garamond"/>
          <w:sz w:val="26"/>
          <w:szCs w:val="26"/>
        </w:rPr>
        <w:t xml:space="preserve"> the</w:t>
      </w:r>
      <w:r w:rsidR="00475E11" w:rsidRPr="004A713A">
        <w:rPr>
          <w:rFonts w:ascii="Garamond" w:hAnsi="Garamond"/>
          <w:sz w:val="26"/>
          <w:szCs w:val="26"/>
        </w:rPr>
        <w:t xml:space="preserve"> </w:t>
      </w:r>
      <w:r w:rsidR="00B529FD" w:rsidRPr="004A713A">
        <w:rPr>
          <w:rFonts w:ascii="Garamond" w:hAnsi="Garamond"/>
          <w:sz w:val="26"/>
          <w:szCs w:val="26"/>
        </w:rPr>
        <w:t>Billing Agency</w:t>
      </w:r>
      <w:r w:rsidR="00475E11" w:rsidRPr="004A713A">
        <w:rPr>
          <w:rFonts w:ascii="Garamond" w:hAnsi="Garamond"/>
          <w:sz w:val="26"/>
          <w:szCs w:val="26"/>
        </w:rPr>
        <w:t xml:space="preserve"> with the next </w:t>
      </w:r>
      <w:r w:rsidR="00B529FD" w:rsidRPr="004A713A">
        <w:rPr>
          <w:rFonts w:ascii="Garamond" w:hAnsi="Garamond"/>
          <w:sz w:val="26"/>
          <w:szCs w:val="26"/>
        </w:rPr>
        <w:t>month’s payment.</w:t>
      </w:r>
    </w:p>
    <w:p w:rsidR="00762459" w:rsidRPr="004A713A" w:rsidRDefault="00762459" w:rsidP="00762459">
      <w:pPr>
        <w:widowControl w:val="0"/>
        <w:autoSpaceDE w:val="0"/>
        <w:autoSpaceDN w:val="0"/>
        <w:ind w:left="360"/>
        <w:jc w:val="left"/>
        <w:rPr>
          <w:rFonts w:ascii="Garamond" w:hAnsi="Garamond"/>
          <w:sz w:val="26"/>
          <w:szCs w:val="26"/>
        </w:rPr>
      </w:pPr>
    </w:p>
    <w:p w:rsidR="00475E11" w:rsidRPr="004A713A" w:rsidRDefault="00762459" w:rsidP="00762459">
      <w:pPr>
        <w:widowControl w:val="0"/>
        <w:autoSpaceDE w:val="0"/>
        <w:autoSpaceDN w:val="0"/>
        <w:jc w:val="left"/>
        <w:rPr>
          <w:rFonts w:ascii="Garamond" w:hAnsi="Garamond"/>
          <w:sz w:val="26"/>
          <w:szCs w:val="26"/>
        </w:rPr>
      </w:pPr>
      <w:r w:rsidRPr="004A713A">
        <w:rPr>
          <w:rFonts w:ascii="Garamond" w:hAnsi="Garamond"/>
          <w:sz w:val="26"/>
          <w:szCs w:val="26"/>
        </w:rPr>
        <w:tab/>
        <w:t xml:space="preserve">4. </w:t>
      </w:r>
      <w:r w:rsidR="00475E11" w:rsidRPr="004A713A">
        <w:rPr>
          <w:rFonts w:ascii="Garamond" w:hAnsi="Garamond"/>
          <w:sz w:val="26"/>
          <w:szCs w:val="26"/>
        </w:rPr>
        <w:t xml:space="preserve">If </w:t>
      </w:r>
      <w:r w:rsidR="00B529FD" w:rsidRPr="004A713A">
        <w:rPr>
          <w:rFonts w:ascii="Garamond" w:hAnsi="Garamond"/>
          <w:sz w:val="26"/>
          <w:szCs w:val="26"/>
        </w:rPr>
        <w:t>Purchaser</w:t>
      </w:r>
      <w:r w:rsidR="00475E11" w:rsidRPr="004A713A">
        <w:rPr>
          <w:rFonts w:ascii="Garamond" w:hAnsi="Garamond"/>
          <w:sz w:val="26"/>
          <w:szCs w:val="26"/>
        </w:rPr>
        <w:t xml:space="preserve"> would receive a payment(s) that was made in error by any payer and a refund of that payment must be made, </w:t>
      </w:r>
      <w:r w:rsidR="00B529FD" w:rsidRPr="004A713A">
        <w:rPr>
          <w:rFonts w:ascii="Garamond" w:hAnsi="Garamond"/>
          <w:sz w:val="26"/>
          <w:szCs w:val="26"/>
        </w:rPr>
        <w:t>Purchaser</w:t>
      </w:r>
      <w:r w:rsidR="00475E11" w:rsidRPr="004A713A">
        <w:rPr>
          <w:rFonts w:ascii="Garamond" w:hAnsi="Garamond"/>
          <w:sz w:val="26"/>
          <w:szCs w:val="26"/>
        </w:rPr>
        <w:t xml:space="preserve"> is responsible for such refund(s) in full.  </w:t>
      </w:r>
      <w:r w:rsidR="00B529FD" w:rsidRPr="004A713A">
        <w:rPr>
          <w:rFonts w:ascii="Garamond" w:hAnsi="Garamond"/>
          <w:sz w:val="26"/>
          <w:szCs w:val="26"/>
        </w:rPr>
        <w:t>Billing</w:t>
      </w:r>
      <w:r w:rsidR="009A6172" w:rsidRPr="004A713A">
        <w:rPr>
          <w:rFonts w:ascii="Garamond" w:hAnsi="Garamond"/>
          <w:sz w:val="26"/>
          <w:szCs w:val="26"/>
        </w:rPr>
        <w:t xml:space="preserve"> </w:t>
      </w:r>
      <w:r w:rsidRPr="004A713A">
        <w:rPr>
          <w:rFonts w:ascii="Garamond" w:hAnsi="Garamond"/>
          <w:sz w:val="26"/>
          <w:szCs w:val="26"/>
        </w:rPr>
        <w:tab/>
      </w:r>
      <w:r w:rsidR="00571195" w:rsidRPr="004A713A">
        <w:rPr>
          <w:rFonts w:ascii="Garamond" w:hAnsi="Garamond"/>
          <w:sz w:val="26"/>
          <w:szCs w:val="26"/>
        </w:rPr>
        <w:t>Agency</w:t>
      </w:r>
      <w:r w:rsidR="00475E11" w:rsidRPr="004A713A">
        <w:rPr>
          <w:rFonts w:ascii="Garamond" w:hAnsi="Garamond"/>
          <w:sz w:val="26"/>
          <w:szCs w:val="26"/>
        </w:rPr>
        <w:t xml:space="preserve"> will then credit </w:t>
      </w:r>
      <w:r w:rsidR="00571195" w:rsidRPr="004A713A">
        <w:rPr>
          <w:rFonts w:ascii="Garamond" w:hAnsi="Garamond"/>
          <w:sz w:val="26"/>
          <w:szCs w:val="26"/>
        </w:rPr>
        <w:t>Purchaser</w:t>
      </w:r>
      <w:r w:rsidR="00475E11" w:rsidRPr="004A713A">
        <w:rPr>
          <w:rFonts w:ascii="Garamond" w:hAnsi="Garamond"/>
          <w:sz w:val="26"/>
          <w:szCs w:val="26"/>
        </w:rPr>
        <w:t xml:space="preserve"> any payment made by </w:t>
      </w:r>
      <w:r w:rsidR="00571195" w:rsidRPr="004A713A">
        <w:rPr>
          <w:rFonts w:ascii="Garamond" w:hAnsi="Garamond"/>
          <w:sz w:val="26"/>
          <w:szCs w:val="26"/>
        </w:rPr>
        <w:t>Purchaser</w:t>
      </w:r>
      <w:r w:rsidR="00475E11" w:rsidRPr="004A713A">
        <w:rPr>
          <w:rFonts w:ascii="Garamond" w:hAnsi="Garamond"/>
          <w:sz w:val="26"/>
          <w:szCs w:val="26"/>
        </w:rPr>
        <w:t xml:space="preserve"> to </w:t>
      </w:r>
      <w:r w:rsidR="00571195" w:rsidRPr="004A713A">
        <w:rPr>
          <w:rFonts w:ascii="Garamond" w:hAnsi="Garamond"/>
          <w:sz w:val="26"/>
          <w:szCs w:val="26"/>
        </w:rPr>
        <w:t>Billing Agency</w:t>
      </w:r>
      <w:r w:rsidR="00475E11" w:rsidRPr="004A713A">
        <w:rPr>
          <w:rFonts w:ascii="Garamond" w:hAnsi="Garamond"/>
          <w:sz w:val="26"/>
          <w:szCs w:val="26"/>
        </w:rPr>
        <w:t xml:space="preserve"> for billing services on the refunded amount.</w:t>
      </w:r>
    </w:p>
    <w:p w:rsidR="00475E11" w:rsidRPr="004A713A" w:rsidRDefault="00475E11" w:rsidP="00762459">
      <w:pPr>
        <w:ind w:left="-144"/>
        <w:rPr>
          <w:rFonts w:ascii="Garamond" w:hAnsi="Garamond"/>
          <w:sz w:val="26"/>
          <w:szCs w:val="26"/>
        </w:rPr>
      </w:pPr>
    </w:p>
    <w:p w:rsidR="00475E11" w:rsidRPr="004A713A" w:rsidRDefault="00B529FD" w:rsidP="00B529FD">
      <w:pPr>
        <w:widowControl w:val="0"/>
        <w:autoSpaceDE w:val="0"/>
        <w:autoSpaceDN w:val="0"/>
        <w:jc w:val="left"/>
        <w:rPr>
          <w:rFonts w:ascii="Garamond" w:hAnsi="Garamond"/>
          <w:sz w:val="26"/>
          <w:szCs w:val="26"/>
        </w:rPr>
      </w:pPr>
      <w:r w:rsidRPr="004A713A">
        <w:rPr>
          <w:rFonts w:ascii="Garamond" w:hAnsi="Garamond"/>
          <w:sz w:val="26"/>
          <w:szCs w:val="26"/>
        </w:rPr>
        <w:tab/>
        <w:t xml:space="preserve">5. </w:t>
      </w:r>
      <w:r w:rsidR="00475E11" w:rsidRPr="004A713A">
        <w:rPr>
          <w:rFonts w:ascii="Garamond" w:hAnsi="Garamond"/>
          <w:sz w:val="26"/>
          <w:szCs w:val="26"/>
        </w:rPr>
        <w:t xml:space="preserve">If it is determined that </w:t>
      </w:r>
      <w:r w:rsidR="00571195" w:rsidRPr="004A713A">
        <w:rPr>
          <w:rFonts w:ascii="Garamond" w:hAnsi="Garamond"/>
          <w:sz w:val="26"/>
          <w:szCs w:val="26"/>
        </w:rPr>
        <w:t>Purchaser</w:t>
      </w:r>
      <w:r w:rsidR="00475E11" w:rsidRPr="004A713A">
        <w:rPr>
          <w:rFonts w:ascii="Garamond" w:hAnsi="Garamond"/>
          <w:sz w:val="26"/>
          <w:szCs w:val="26"/>
        </w:rPr>
        <w:t xml:space="preserve"> employees, directors, representatives, agents or volunteers knowingly falsified medical or insurance patient care information to qualify a </w:t>
      </w:r>
      <w:r w:rsidR="004A713A">
        <w:rPr>
          <w:rFonts w:ascii="Garamond" w:hAnsi="Garamond"/>
          <w:sz w:val="26"/>
          <w:szCs w:val="26"/>
        </w:rPr>
        <w:t>c</w:t>
      </w:r>
      <w:r w:rsidR="00475E11" w:rsidRPr="004A713A">
        <w:rPr>
          <w:rFonts w:ascii="Garamond" w:hAnsi="Garamond"/>
          <w:sz w:val="26"/>
          <w:szCs w:val="26"/>
        </w:rPr>
        <w:t xml:space="preserve">laim, or classification of claims for higher reimbursement, and submitted that information to </w:t>
      </w:r>
      <w:r w:rsidR="005B7986" w:rsidRPr="004A713A">
        <w:rPr>
          <w:rFonts w:ascii="Garamond" w:hAnsi="Garamond"/>
          <w:sz w:val="26"/>
          <w:szCs w:val="26"/>
        </w:rPr>
        <w:t>Billing</w:t>
      </w:r>
      <w:r w:rsidR="004A713A">
        <w:rPr>
          <w:rFonts w:ascii="Garamond" w:hAnsi="Garamond"/>
          <w:sz w:val="26"/>
          <w:szCs w:val="26"/>
        </w:rPr>
        <w:t xml:space="preserve"> </w:t>
      </w:r>
      <w:r w:rsidR="005B7986" w:rsidRPr="004A713A">
        <w:rPr>
          <w:rFonts w:ascii="Garamond" w:hAnsi="Garamond"/>
          <w:sz w:val="26"/>
          <w:szCs w:val="26"/>
        </w:rPr>
        <w:t>Agency</w:t>
      </w:r>
      <w:r w:rsidR="00475E11" w:rsidRPr="004A713A">
        <w:rPr>
          <w:rFonts w:ascii="Garamond" w:hAnsi="Garamond"/>
          <w:sz w:val="26"/>
          <w:szCs w:val="26"/>
        </w:rPr>
        <w:t xml:space="preserve"> for processing, and such falsified information resulted in a demand for repayment, including penalties and interest, </w:t>
      </w:r>
      <w:r w:rsidR="00571195" w:rsidRPr="004A713A">
        <w:rPr>
          <w:rFonts w:ascii="Garamond" w:hAnsi="Garamond"/>
          <w:sz w:val="26"/>
          <w:szCs w:val="26"/>
        </w:rPr>
        <w:t>Billing Agency</w:t>
      </w:r>
      <w:r w:rsidR="00475E11" w:rsidRPr="004A713A">
        <w:rPr>
          <w:rFonts w:ascii="Garamond" w:hAnsi="Garamond"/>
          <w:sz w:val="26"/>
          <w:szCs w:val="26"/>
        </w:rPr>
        <w:t xml:space="preserve"> shall not be required to refund any monies it </w:t>
      </w:r>
      <w:r w:rsidRPr="004A713A">
        <w:rPr>
          <w:rFonts w:ascii="Garamond" w:hAnsi="Garamond"/>
          <w:sz w:val="26"/>
          <w:szCs w:val="26"/>
        </w:rPr>
        <w:tab/>
      </w:r>
      <w:r w:rsidR="00475E11" w:rsidRPr="004A713A">
        <w:rPr>
          <w:rFonts w:ascii="Garamond" w:hAnsi="Garamond"/>
          <w:sz w:val="26"/>
          <w:szCs w:val="26"/>
        </w:rPr>
        <w:t xml:space="preserve">previously earned on such payment(s) to the </w:t>
      </w:r>
      <w:r w:rsidR="00571195" w:rsidRPr="004A713A">
        <w:rPr>
          <w:rFonts w:ascii="Garamond" w:hAnsi="Garamond"/>
          <w:sz w:val="26"/>
          <w:szCs w:val="26"/>
        </w:rPr>
        <w:t>Purchaser</w:t>
      </w:r>
      <w:r w:rsidR="00475E11" w:rsidRPr="004A713A">
        <w:rPr>
          <w:rFonts w:ascii="Garamond" w:hAnsi="Garamond"/>
          <w:sz w:val="26"/>
          <w:szCs w:val="26"/>
        </w:rPr>
        <w:t>.</w:t>
      </w:r>
    </w:p>
    <w:p w:rsidR="00475E11" w:rsidRPr="004A713A" w:rsidRDefault="00475E11" w:rsidP="00475E11">
      <w:pPr>
        <w:rPr>
          <w:rFonts w:ascii="Garamond" w:hAnsi="Garamond"/>
          <w:sz w:val="26"/>
          <w:szCs w:val="26"/>
        </w:rPr>
      </w:pPr>
    </w:p>
    <w:p w:rsidR="00475E11" w:rsidRPr="004A713A" w:rsidRDefault="00571195" w:rsidP="00D438B2">
      <w:pPr>
        <w:widowControl w:val="0"/>
        <w:autoSpaceDE w:val="0"/>
        <w:autoSpaceDN w:val="0"/>
        <w:jc w:val="left"/>
        <w:rPr>
          <w:rFonts w:ascii="Garamond" w:hAnsi="Garamond"/>
          <w:sz w:val="26"/>
          <w:szCs w:val="26"/>
        </w:rPr>
      </w:pPr>
      <w:r w:rsidRPr="004A713A">
        <w:rPr>
          <w:rFonts w:ascii="Garamond" w:hAnsi="Garamond"/>
          <w:b/>
          <w:sz w:val="26"/>
          <w:szCs w:val="26"/>
        </w:rPr>
        <w:t>B. Claims Not Submitted Prior to Execution of this Agreement; 15% Fee:</w:t>
      </w:r>
      <w:r w:rsidRPr="004A713A">
        <w:rPr>
          <w:rFonts w:ascii="Garamond" w:hAnsi="Garamond"/>
          <w:sz w:val="26"/>
          <w:szCs w:val="26"/>
        </w:rPr>
        <w:t xml:space="preserve"> Purchaser</w:t>
      </w:r>
      <w:r w:rsidR="00475E11" w:rsidRPr="004A713A">
        <w:rPr>
          <w:rFonts w:ascii="Garamond" w:hAnsi="Garamond"/>
          <w:sz w:val="26"/>
          <w:szCs w:val="26"/>
        </w:rPr>
        <w:t xml:space="preserve"> acknowledges a number of ambulance service claims, which have not been submitted to appropriate payer sources, existed prior to the ratification and implementation of this Agreement.  For ambulance service claims on which the date of service predates the commencement of this Agreement, </w:t>
      </w:r>
      <w:r w:rsidRPr="004A713A">
        <w:rPr>
          <w:rFonts w:ascii="Garamond" w:hAnsi="Garamond"/>
          <w:sz w:val="26"/>
          <w:szCs w:val="26"/>
        </w:rPr>
        <w:t>Purchaser</w:t>
      </w:r>
      <w:r w:rsidR="00475E11" w:rsidRPr="004A713A">
        <w:rPr>
          <w:rFonts w:ascii="Garamond" w:hAnsi="Garamond"/>
          <w:sz w:val="26"/>
          <w:szCs w:val="26"/>
        </w:rPr>
        <w:t xml:space="preserve"> will pay </w:t>
      </w:r>
      <w:r w:rsidRPr="004A713A">
        <w:rPr>
          <w:rFonts w:ascii="Garamond" w:hAnsi="Garamond"/>
          <w:sz w:val="26"/>
          <w:szCs w:val="26"/>
        </w:rPr>
        <w:t>Billing Agency</w:t>
      </w:r>
      <w:r w:rsidR="00475E11" w:rsidRPr="004A713A">
        <w:rPr>
          <w:rFonts w:ascii="Garamond" w:hAnsi="Garamond"/>
          <w:sz w:val="26"/>
          <w:szCs w:val="26"/>
        </w:rPr>
        <w:t xml:space="preserve"> Fifteen </w:t>
      </w:r>
      <w:r w:rsidR="00475E11" w:rsidRPr="004A713A">
        <w:rPr>
          <w:rFonts w:ascii="Garamond" w:hAnsi="Garamond"/>
          <w:sz w:val="26"/>
          <w:szCs w:val="26"/>
          <w:u w:val="single"/>
        </w:rPr>
        <w:t>Percent (15%)</w:t>
      </w:r>
      <w:r w:rsidR="00475E11" w:rsidRPr="004A713A">
        <w:rPr>
          <w:rFonts w:ascii="Garamond" w:hAnsi="Garamond"/>
          <w:sz w:val="26"/>
          <w:szCs w:val="26"/>
        </w:rPr>
        <w:t xml:space="preserve"> of the revenue collected by </w:t>
      </w:r>
      <w:r w:rsidRPr="004A713A">
        <w:rPr>
          <w:rFonts w:ascii="Garamond" w:hAnsi="Garamond"/>
          <w:sz w:val="26"/>
          <w:szCs w:val="26"/>
        </w:rPr>
        <w:t>Billing Agency</w:t>
      </w:r>
      <w:r w:rsidR="00475E11" w:rsidRPr="004A713A">
        <w:rPr>
          <w:rFonts w:ascii="Garamond" w:hAnsi="Garamond"/>
          <w:sz w:val="26"/>
          <w:szCs w:val="26"/>
        </w:rPr>
        <w:t xml:space="preserve"> on the </w:t>
      </w:r>
      <w:r w:rsidRPr="004A713A">
        <w:rPr>
          <w:rFonts w:ascii="Garamond" w:hAnsi="Garamond"/>
          <w:sz w:val="26"/>
          <w:szCs w:val="26"/>
        </w:rPr>
        <w:t>Purchaser’s</w:t>
      </w:r>
      <w:r w:rsidR="00475E11" w:rsidRPr="004A713A">
        <w:rPr>
          <w:rFonts w:ascii="Garamond" w:hAnsi="Garamond"/>
          <w:sz w:val="26"/>
          <w:szCs w:val="26"/>
        </w:rPr>
        <w:t xml:space="preserve"> behalf.  With the exception of this higher percentage charge on claims that predate the commencement of this Agreement, al</w:t>
      </w:r>
      <w:r w:rsidR="00326EE2" w:rsidRPr="004A713A">
        <w:rPr>
          <w:rFonts w:ascii="Garamond" w:hAnsi="Garamond"/>
          <w:sz w:val="26"/>
          <w:szCs w:val="26"/>
        </w:rPr>
        <w:t xml:space="preserve">l other provisions of Paragraph V. A supra </w:t>
      </w:r>
      <w:r w:rsidR="00475E11" w:rsidRPr="004A713A">
        <w:rPr>
          <w:rFonts w:ascii="Garamond" w:hAnsi="Garamond"/>
          <w:sz w:val="26"/>
          <w:szCs w:val="26"/>
        </w:rPr>
        <w:t xml:space="preserve">herein apply.  </w:t>
      </w:r>
    </w:p>
    <w:p w:rsidR="00475E11" w:rsidRPr="004A713A" w:rsidRDefault="00475E11" w:rsidP="00475E11">
      <w:pPr>
        <w:rPr>
          <w:rFonts w:ascii="Garamond" w:hAnsi="Garamond"/>
          <w:sz w:val="26"/>
          <w:szCs w:val="26"/>
        </w:rPr>
      </w:pPr>
    </w:p>
    <w:p w:rsidR="00475E11" w:rsidRPr="004A713A" w:rsidRDefault="00326EE2"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C. Monthly Account Activity Reports:  </w:t>
      </w:r>
      <w:r w:rsidRPr="004A713A">
        <w:rPr>
          <w:rFonts w:ascii="Garamond" w:hAnsi="Garamond"/>
          <w:sz w:val="26"/>
          <w:szCs w:val="26"/>
        </w:rPr>
        <w:t>Billing Agency</w:t>
      </w:r>
      <w:r w:rsidR="00475E11" w:rsidRPr="004A713A">
        <w:rPr>
          <w:rFonts w:ascii="Garamond" w:hAnsi="Garamond"/>
          <w:sz w:val="26"/>
          <w:szCs w:val="26"/>
        </w:rPr>
        <w:t xml:space="preserve"> will prepare for </w:t>
      </w:r>
      <w:r w:rsidRPr="004A713A">
        <w:rPr>
          <w:rFonts w:ascii="Garamond" w:hAnsi="Garamond"/>
          <w:sz w:val="26"/>
          <w:szCs w:val="26"/>
        </w:rPr>
        <w:t>Purchaser</w:t>
      </w:r>
      <w:r w:rsidR="00475E11" w:rsidRPr="004A713A">
        <w:rPr>
          <w:rFonts w:ascii="Garamond" w:hAnsi="Garamond"/>
          <w:sz w:val="26"/>
          <w:szCs w:val="26"/>
        </w:rPr>
        <w:t xml:space="preserve"> monthly patient account activity reports showing all claims and amounts billed, revenue collected, payer sources, aged accounts receivable and other information as reasonably requested by </w:t>
      </w:r>
      <w:r w:rsidRPr="004A713A">
        <w:rPr>
          <w:rFonts w:ascii="Garamond" w:hAnsi="Garamond"/>
          <w:sz w:val="26"/>
          <w:szCs w:val="26"/>
        </w:rPr>
        <w:t>Purchaser</w:t>
      </w:r>
      <w:r w:rsidR="00475E11" w:rsidRPr="004A713A">
        <w:rPr>
          <w:rFonts w:ascii="Garamond" w:hAnsi="Garamond"/>
          <w:sz w:val="26"/>
          <w:szCs w:val="26"/>
        </w:rPr>
        <w:t>.</w:t>
      </w:r>
    </w:p>
    <w:p w:rsidR="00475E11" w:rsidRPr="004A713A" w:rsidRDefault="00475E11" w:rsidP="00475E11">
      <w:pPr>
        <w:rPr>
          <w:rFonts w:ascii="Garamond" w:hAnsi="Garamond"/>
          <w:sz w:val="26"/>
          <w:szCs w:val="26"/>
        </w:rPr>
      </w:pPr>
    </w:p>
    <w:p w:rsidR="00475E11" w:rsidRPr="004A713A" w:rsidRDefault="00326EE2"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D. Assistance to any Audits: </w:t>
      </w:r>
      <w:r w:rsidRPr="004A713A">
        <w:rPr>
          <w:rFonts w:ascii="Garamond" w:hAnsi="Garamond"/>
          <w:sz w:val="26"/>
          <w:szCs w:val="26"/>
        </w:rPr>
        <w:t xml:space="preserve">Billing Agency </w:t>
      </w:r>
      <w:r w:rsidR="00475E11" w:rsidRPr="004A713A">
        <w:rPr>
          <w:rFonts w:ascii="Garamond" w:hAnsi="Garamond"/>
          <w:sz w:val="26"/>
          <w:szCs w:val="26"/>
        </w:rPr>
        <w:t xml:space="preserve">will assist </w:t>
      </w:r>
      <w:r w:rsidRPr="004A713A">
        <w:rPr>
          <w:rFonts w:ascii="Garamond" w:hAnsi="Garamond"/>
          <w:sz w:val="26"/>
          <w:szCs w:val="26"/>
        </w:rPr>
        <w:t>Purchaser</w:t>
      </w:r>
      <w:r w:rsidR="00475E11" w:rsidRPr="004A713A">
        <w:rPr>
          <w:rFonts w:ascii="Garamond" w:hAnsi="Garamond"/>
          <w:sz w:val="26"/>
          <w:szCs w:val="26"/>
        </w:rPr>
        <w:t xml:space="preserve"> with any and all requests by its accounting and/or auditing firm(s).</w:t>
      </w:r>
    </w:p>
    <w:p w:rsidR="00014945" w:rsidRPr="004A713A" w:rsidRDefault="00014945" w:rsidP="00D438B2">
      <w:pPr>
        <w:widowControl w:val="0"/>
        <w:autoSpaceDE w:val="0"/>
        <w:autoSpaceDN w:val="0"/>
        <w:jc w:val="left"/>
        <w:rPr>
          <w:rFonts w:ascii="Garamond" w:hAnsi="Garamond"/>
          <w:sz w:val="26"/>
          <w:szCs w:val="26"/>
        </w:rPr>
      </w:pPr>
    </w:p>
    <w:p w:rsidR="00014945" w:rsidRPr="004A713A" w:rsidRDefault="00014945" w:rsidP="00014945">
      <w:pPr>
        <w:widowControl w:val="0"/>
        <w:autoSpaceDE w:val="0"/>
        <w:autoSpaceDN w:val="0"/>
        <w:rPr>
          <w:rFonts w:ascii="Garamond" w:hAnsi="Garamond"/>
          <w:b/>
          <w:sz w:val="26"/>
          <w:szCs w:val="26"/>
        </w:rPr>
      </w:pPr>
      <w:r w:rsidRPr="004A713A">
        <w:rPr>
          <w:rFonts w:ascii="Garamond" w:hAnsi="Garamond"/>
          <w:b/>
          <w:sz w:val="26"/>
          <w:szCs w:val="26"/>
        </w:rPr>
        <w:t>VI. MUTUA</w:t>
      </w:r>
      <w:r w:rsidR="00531BB3" w:rsidRPr="004A713A">
        <w:rPr>
          <w:rFonts w:ascii="Garamond" w:hAnsi="Garamond"/>
          <w:b/>
          <w:sz w:val="26"/>
          <w:szCs w:val="26"/>
        </w:rPr>
        <w:t>L INDEMNIFICATION</w:t>
      </w:r>
      <w:r w:rsidR="00996C9F" w:rsidRPr="004A713A">
        <w:rPr>
          <w:rFonts w:ascii="Garamond" w:hAnsi="Garamond"/>
          <w:b/>
          <w:sz w:val="26"/>
          <w:szCs w:val="26"/>
        </w:rPr>
        <w:t>S</w:t>
      </w:r>
      <w:r w:rsidR="00531BB3" w:rsidRPr="004A713A">
        <w:rPr>
          <w:rFonts w:ascii="Garamond" w:hAnsi="Garamond"/>
          <w:b/>
          <w:sz w:val="26"/>
          <w:szCs w:val="26"/>
        </w:rPr>
        <w:t>,</w:t>
      </w:r>
      <w:r w:rsidRPr="004A713A">
        <w:rPr>
          <w:rFonts w:ascii="Garamond" w:hAnsi="Garamond"/>
          <w:b/>
          <w:sz w:val="26"/>
          <w:szCs w:val="26"/>
        </w:rPr>
        <w:t xml:space="preserve"> </w:t>
      </w:r>
    </w:p>
    <w:p w:rsidR="00531BB3" w:rsidRPr="004A713A" w:rsidRDefault="00014945" w:rsidP="00014945">
      <w:pPr>
        <w:widowControl w:val="0"/>
        <w:autoSpaceDE w:val="0"/>
        <w:autoSpaceDN w:val="0"/>
        <w:rPr>
          <w:rFonts w:ascii="Garamond" w:hAnsi="Garamond"/>
          <w:b/>
          <w:sz w:val="26"/>
          <w:szCs w:val="26"/>
        </w:rPr>
      </w:pPr>
      <w:r w:rsidRPr="004A713A">
        <w:rPr>
          <w:rFonts w:ascii="Garamond" w:hAnsi="Garamond"/>
          <w:b/>
          <w:sz w:val="26"/>
          <w:szCs w:val="26"/>
        </w:rPr>
        <w:t xml:space="preserve">RECIPROCAL </w:t>
      </w:r>
      <w:r w:rsidR="00531BB3" w:rsidRPr="004A713A">
        <w:rPr>
          <w:rFonts w:ascii="Garamond" w:hAnsi="Garamond"/>
          <w:b/>
          <w:sz w:val="26"/>
          <w:szCs w:val="26"/>
        </w:rPr>
        <w:t xml:space="preserve">HIPAA </w:t>
      </w:r>
      <w:r w:rsidRPr="004A713A">
        <w:rPr>
          <w:rFonts w:ascii="Garamond" w:hAnsi="Garamond"/>
          <w:b/>
          <w:sz w:val="26"/>
          <w:szCs w:val="26"/>
        </w:rPr>
        <w:t>BUSINESS ASSOCIATE AGREEMENT</w:t>
      </w:r>
      <w:r w:rsidR="00531BB3" w:rsidRPr="004A713A">
        <w:rPr>
          <w:rFonts w:ascii="Garamond" w:hAnsi="Garamond"/>
          <w:b/>
          <w:sz w:val="26"/>
          <w:szCs w:val="26"/>
        </w:rPr>
        <w:t xml:space="preserve">S, </w:t>
      </w:r>
    </w:p>
    <w:p w:rsidR="00014945" w:rsidRPr="004A713A" w:rsidRDefault="00531BB3" w:rsidP="00014945">
      <w:pPr>
        <w:widowControl w:val="0"/>
        <w:autoSpaceDE w:val="0"/>
        <w:autoSpaceDN w:val="0"/>
        <w:rPr>
          <w:rFonts w:ascii="Garamond" w:hAnsi="Garamond"/>
          <w:b/>
          <w:sz w:val="26"/>
          <w:szCs w:val="26"/>
        </w:rPr>
      </w:pPr>
      <w:r w:rsidRPr="004A713A">
        <w:rPr>
          <w:rFonts w:ascii="Garamond" w:hAnsi="Garamond"/>
          <w:b/>
          <w:sz w:val="26"/>
          <w:szCs w:val="26"/>
        </w:rPr>
        <w:t>AND CONFIDENTIALITY</w:t>
      </w:r>
      <w:r w:rsidR="00996C9F" w:rsidRPr="004A713A">
        <w:rPr>
          <w:rFonts w:ascii="Garamond" w:hAnsi="Garamond"/>
          <w:b/>
          <w:sz w:val="26"/>
          <w:szCs w:val="26"/>
        </w:rPr>
        <w:t xml:space="preserve"> OF PROTECTED HEALTH INFORMATION</w:t>
      </w:r>
    </w:p>
    <w:p w:rsidR="00475E11" w:rsidRPr="004A713A" w:rsidRDefault="00475E11" w:rsidP="00475E11">
      <w:pPr>
        <w:rPr>
          <w:rFonts w:ascii="Garamond" w:hAnsi="Garamond"/>
          <w:sz w:val="26"/>
          <w:szCs w:val="26"/>
        </w:rPr>
      </w:pPr>
    </w:p>
    <w:p w:rsidR="00475E11" w:rsidRPr="004A713A" w:rsidRDefault="00531BB3" w:rsidP="00D438B2">
      <w:pPr>
        <w:widowControl w:val="0"/>
        <w:autoSpaceDE w:val="0"/>
        <w:autoSpaceDN w:val="0"/>
        <w:jc w:val="left"/>
        <w:rPr>
          <w:rFonts w:ascii="Garamond" w:hAnsi="Garamond"/>
          <w:sz w:val="26"/>
          <w:szCs w:val="26"/>
        </w:rPr>
      </w:pPr>
      <w:r w:rsidRPr="004A713A">
        <w:rPr>
          <w:rFonts w:ascii="Garamond" w:hAnsi="Garamond"/>
          <w:b/>
          <w:sz w:val="26"/>
          <w:szCs w:val="26"/>
        </w:rPr>
        <w:t>A. Billing Agency’s Indemnification of Purchaser; Limitation:</w:t>
      </w:r>
      <w:r w:rsidRPr="004A713A">
        <w:rPr>
          <w:rFonts w:ascii="Garamond" w:hAnsi="Garamond"/>
          <w:sz w:val="26"/>
          <w:szCs w:val="26"/>
        </w:rPr>
        <w:t xml:space="preserve">  Billing Agency</w:t>
      </w:r>
      <w:r w:rsidR="00475E11" w:rsidRPr="004A713A">
        <w:rPr>
          <w:rFonts w:ascii="Garamond" w:hAnsi="Garamond"/>
          <w:sz w:val="26"/>
          <w:szCs w:val="26"/>
        </w:rPr>
        <w:t xml:space="preserve"> indemnifies and holds </w:t>
      </w:r>
      <w:r w:rsidRPr="004A713A">
        <w:rPr>
          <w:rFonts w:ascii="Garamond" w:hAnsi="Garamond"/>
          <w:sz w:val="26"/>
          <w:szCs w:val="26"/>
        </w:rPr>
        <w:t>Purchaser</w:t>
      </w:r>
      <w:r w:rsidR="00475E11" w:rsidRPr="004A713A">
        <w:rPr>
          <w:rFonts w:ascii="Garamond" w:hAnsi="Garamond"/>
          <w:sz w:val="26"/>
          <w:szCs w:val="26"/>
        </w:rPr>
        <w:t xml:space="preserve"> harmless from claims of malpractice or injury, either through commission or omission, for acts by </w:t>
      </w:r>
      <w:r w:rsidRPr="004A713A">
        <w:rPr>
          <w:rFonts w:ascii="Garamond" w:hAnsi="Garamond"/>
          <w:sz w:val="26"/>
          <w:szCs w:val="26"/>
        </w:rPr>
        <w:t>Billing Agency</w:t>
      </w:r>
      <w:r w:rsidR="00475E11" w:rsidRPr="004A713A">
        <w:rPr>
          <w:rFonts w:ascii="Garamond" w:hAnsi="Garamond"/>
          <w:sz w:val="26"/>
          <w:szCs w:val="26"/>
        </w:rPr>
        <w:t xml:space="preserve">, its directors, officers, representatives, agents or employees.  However, </w:t>
      </w:r>
      <w:r w:rsidRPr="004A713A">
        <w:rPr>
          <w:rFonts w:ascii="Garamond" w:hAnsi="Garamond"/>
          <w:sz w:val="26"/>
          <w:szCs w:val="26"/>
        </w:rPr>
        <w:t>Billing Agency</w:t>
      </w:r>
      <w:r w:rsidR="00475E11" w:rsidRPr="004A713A">
        <w:rPr>
          <w:rFonts w:ascii="Garamond" w:hAnsi="Garamond"/>
          <w:sz w:val="26"/>
          <w:szCs w:val="26"/>
        </w:rPr>
        <w:t xml:space="preserve"> shall not be held responsible for incorrect billings based on erroneous or incomplete information provided by </w:t>
      </w:r>
      <w:r w:rsidRPr="004A713A">
        <w:rPr>
          <w:rFonts w:ascii="Garamond" w:hAnsi="Garamond"/>
          <w:sz w:val="26"/>
          <w:szCs w:val="26"/>
        </w:rPr>
        <w:t>Purchaser</w:t>
      </w:r>
      <w:r w:rsidR="00475E11" w:rsidRPr="004A713A">
        <w:rPr>
          <w:rFonts w:ascii="Garamond" w:hAnsi="Garamond"/>
          <w:sz w:val="26"/>
          <w:szCs w:val="26"/>
        </w:rPr>
        <w:t>.</w:t>
      </w:r>
    </w:p>
    <w:p w:rsidR="00475E11" w:rsidRPr="004A713A" w:rsidRDefault="00475E11" w:rsidP="00475E11">
      <w:pPr>
        <w:rPr>
          <w:rFonts w:ascii="Garamond" w:hAnsi="Garamond"/>
          <w:sz w:val="26"/>
          <w:szCs w:val="26"/>
        </w:rPr>
      </w:pPr>
    </w:p>
    <w:p w:rsidR="00475E11" w:rsidRPr="004A713A" w:rsidRDefault="00531BB3" w:rsidP="00D438B2">
      <w:pPr>
        <w:widowControl w:val="0"/>
        <w:autoSpaceDE w:val="0"/>
        <w:autoSpaceDN w:val="0"/>
        <w:jc w:val="left"/>
        <w:rPr>
          <w:rFonts w:ascii="Garamond" w:hAnsi="Garamond"/>
          <w:sz w:val="26"/>
          <w:szCs w:val="26"/>
        </w:rPr>
      </w:pPr>
      <w:r w:rsidRPr="004A713A">
        <w:rPr>
          <w:rFonts w:ascii="Garamond" w:hAnsi="Garamond"/>
          <w:b/>
          <w:sz w:val="26"/>
          <w:szCs w:val="26"/>
        </w:rPr>
        <w:t>B. Purchaser’s Indemnification of Billing Agency</w:t>
      </w:r>
      <w:r w:rsidR="00996C9F" w:rsidRPr="004A713A">
        <w:rPr>
          <w:rFonts w:ascii="Garamond" w:hAnsi="Garamond"/>
          <w:b/>
          <w:sz w:val="26"/>
          <w:szCs w:val="26"/>
        </w:rPr>
        <w:t xml:space="preserve"> Limited to Malpractice or Injury Claims</w:t>
      </w:r>
      <w:r w:rsidRPr="004A713A">
        <w:rPr>
          <w:rFonts w:ascii="Garamond" w:hAnsi="Garamond"/>
          <w:b/>
          <w:sz w:val="26"/>
          <w:szCs w:val="26"/>
        </w:rPr>
        <w:t xml:space="preserve">: </w:t>
      </w:r>
      <w:r w:rsidRPr="004A713A">
        <w:rPr>
          <w:rFonts w:ascii="Garamond" w:hAnsi="Garamond"/>
          <w:sz w:val="26"/>
          <w:szCs w:val="26"/>
        </w:rPr>
        <w:t>Purchaser</w:t>
      </w:r>
      <w:r w:rsidR="00475E11" w:rsidRPr="004A713A">
        <w:rPr>
          <w:rFonts w:ascii="Garamond" w:hAnsi="Garamond"/>
          <w:sz w:val="26"/>
          <w:szCs w:val="26"/>
        </w:rPr>
        <w:t xml:space="preserve"> indemnifies and holds </w:t>
      </w:r>
      <w:r w:rsidRPr="004A713A">
        <w:rPr>
          <w:rFonts w:ascii="Garamond" w:hAnsi="Garamond"/>
          <w:sz w:val="26"/>
          <w:szCs w:val="26"/>
        </w:rPr>
        <w:t>Billing Agency</w:t>
      </w:r>
      <w:r w:rsidR="00475E11" w:rsidRPr="004A713A">
        <w:rPr>
          <w:rFonts w:ascii="Garamond" w:hAnsi="Garamond"/>
          <w:sz w:val="26"/>
          <w:szCs w:val="26"/>
        </w:rPr>
        <w:t xml:space="preserve"> harmless from claims of malpractice or injury, either through commission or omission, for any acts by </w:t>
      </w:r>
      <w:r w:rsidRPr="004A713A">
        <w:rPr>
          <w:rFonts w:ascii="Garamond" w:hAnsi="Garamond"/>
          <w:sz w:val="26"/>
          <w:szCs w:val="26"/>
        </w:rPr>
        <w:t>Purchaser</w:t>
      </w:r>
      <w:r w:rsidR="00475E11" w:rsidRPr="004A713A">
        <w:rPr>
          <w:rFonts w:ascii="Garamond" w:hAnsi="Garamond"/>
          <w:sz w:val="26"/>
          <w:szCs w:val="26"/>
        </w:rPr>
        <w:t xml:space="preserve">, its elected directors, officers, administrators, agents, representatives, volunteers, students, </w:t>
      </w:r>
      <w:r w:rsidR="00475E11" w:rsidRPr="004A713A">
        <w:rPr>
          <w:rFonts w:ascii="Garamond" w:hAnsi="Garamond"/>
          <w:sz w:val="26"/>
          <w:szCs w:val="26"/>
        </w:rPr>
        <w:lastRenderedPageBreak/>
        <w:t>trainees or employees.</w:t>
      </w:r>
    </w:p>
    <w:p w:rsidR="00475E11" w:rsidRPr="004A713A" w:rsidRDefault="00475E11" w:rsidP="00475E11">
      <w:pPr>
        <w:rPr>
          <w:rFonts w:ascii="Garamond" w:hAnsi="Garamond"/>
          <w:sz w:val="26"/>
          <w:szCs w:val="26"/>
        </w:rPr>
      </w:pPr>
    </w:p>
    <w:p w:rsidR="00475E11" w:rsidRPr="004A713A" w:rsidRDefault="00996C9F"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C. Reciprocal HIPAA Business Associate Agreements: </w:t>
      </w:r>
      <w:r w:rsidR="00475E11" w:rsidRPr="004A713A">
        <w:rPr>
          <w:rFonts w:ascii="Garamond" w:hAnsi="Garamond"/>
          <w:sz w:val="26"/>
          <w:szCs w:val="26"/>
        </w:rPr>
        <w:t>As required by the Health Insurance Portability and Accountability Act of 1996, the parties hereto shall enter into a Business Associate Agreement</w:t>
      </w:r>
      <w:r w:rsidRPr="004A713A">
        <w:rPr>
          <w:rFonts w:ascii="Garamond" w:hAnsi="Garamond"/>
          <w:sz w:val="26"/>
          <w:szCs w:val="26"/>
        </w:rPr>
        <w:t>s</w:t>
      </w:r>
      <w:r w:rsidR="00475E11" w:rsidRPr="004A713A">
        <w:rPr>
          <w:rFonts w:ascii="Garamond" w:hAnsi="Garamond"/>
          <w:sz w:val="26"/>
          <w:szCs w:val="26"/>
        </w:rPr>
        <w:t xml:space="preserve"> to allow the sharing Protected Health Information in accordance with the purposes of this Agreement.</w:t>
      </w:r>
    </w:p>
    <w:p w:rsidR="00475E11" w:rsidRPr="004A713A" w:rsidRDefault="00475E11" w:rsidP="00475E11">
      <w:pPr>
        <w:rPr>
          <w:rFonts w:ascii="Garamond" w:hAnsi="Garamond"/>
          <w:sz w:val="26"/>
          <w:szCs w:val="26"/>
        </w:rPr>
      </w:pPr>
    </w:p>
    <w:p w:rsidR="00475E11" w:rsidRPr="004A713A" w:rsidRDefault="00996C9F" w:rsidP="00D438B2">
      <w:pPr>
        <w:widowControl w:val="0"/>
        <w:autoSpaceDE w:val="0"/>
        <w:autoSpaceDN w:val="0"/>
        <w:jc w:val="left"/>
        <w:rPr>
          <w:rFonts w:ascii="Garamond" w:hAnsi="Garamond"/>
          <w:sz w:val="26"/>
          <w:szCs w:val="26"/>
        </w:rPr>
      </w:pPr>
      <w:r w:rsidRPr="004A713A">
        <w:rPr>
          <w:rFonts w:ascii="Garamond" w:hAnsi="Garamond"/>
          <w:b/>
          <w:sz w:val="26"/>
          <w:szCs w:val="26"/>
        </w:rPr>
        <w:t>D. Confidentiality of Protected Health Information:</w:t>
      </w:r>
      <w:r w:rsidRPr="004A713A">
        <w:rPr>
          <w:rFonts w:ascii="Garamond" w:hAnsi="Garamond"/>
          <w:sz w:val="26"/>
          <w:szCs w:val="26"/>
        </w:rPr>
        <w:t xml:space="preserve"> </w:t>
      </w:r>
      <w:r w:rsidR="00475E11" w:rsidRPr="004A713A">
        <w:rPr>
          <w:rFonts w:ascii="Garamond" w:hAnsi="Garamond"/>
          <w:sz w:val="26"/>
          <w:szCs w:val="26"/>
        </w:rPr>
        <w:t xml:space="preserve">In order to successfully accomplish the goals of the Agreement it is necessary for </w:t>
      </w:r>
      <w:r w:rsidRPr="004A713A">
        <w:rPr>
          <w:rFonts w:ascii="Garamond" w:hAnsi="Garamond"/>
          <w:sz w:val="26"/>
          <w:szCs w:val="26"/>
        </w:rPr>
        <w:t>Purchaser</w:t>
      </w:r>
      <w:r w:rsidR="00475E11" w:rsidRPr="004A713A">
        <w:rPr>
          <w:rFonts w:ascii="Garamond" w:hAnsi="Garamond"/>
          <w:sz w:val="26"/>
          <w:szCs w:val="26"/>
        </w:rPr>
        <w:t xml:space="preserve"> to share Protected Health Information with </w:t>
      </w:r>
      <w:r w:rsidRPr="004A713A">
        <w:rPr>
          <w:rFonts w:ascii="Garamond" w:hAnsi="Garamond"/>
          <w:sz w:val="26"/>
          <w:szCs w:val="26"/>
        </w:rPr>
        <w:t xml:space="preserve">Billing Agency. </w:t>
      </w:r>
      <w:r w:rsidR="00475E11" w:rsidRPr="004A713A">
        <w:rPr>
          <w:rFonts w:ascii="Garamond" w:hAnsi="Garamond"/>
          <w:sz w:val="26"/>
          <w:szCs w:val="26"/>
        </w:rPr>
        <w:t xml:space="preserve"> Billing Representative </w:t>
      </w:r>
      <w:r w:rsidRPr="004A713A">
        <w:rPr>
          <w:rFonts w:ascii="Garamond" w:hAnsi="Garamond"/>
          <w:sz w:val="26"/>
          <w:szCs w:val="26"/>
        </w:rPr>
        <w:t>Billing Agency</w:t>
      </w:r>
      <w:r w:rsidR="00475E11" w:rsidRPr="004A713A">
        <w:rPr>
          <w:rFonts w:ascii="Garamond" w:hAnsi="Garamond"/>
          <w:sz w:val="26"/>
          <w:szCs w:val="26"/>
        </w:rPr>
        <w:t xml:space="preserve"> will not release any Protected Health Information about any patient, to any person, for any reason, without the express consent and approval of </w:t>
      </w:r>
      <w:r w:rsidRPr="004A713A">
        <w:rPr>
          <w:rFonts w:ascii="Garamond" w:hAnsi="Garamond"/>
          <w:sz w:val="26"/>
          <w:szCs w:val="26"/>
        </w:rPr>
        <w:t>Purchaser</w:t>
      </w:r>
      <w:r w:rsidR="00475E11" w:rsidRPr="004A713A">
        <w:rPr>
          <w:rFonts w:ascii="Garamond" w:hAnsi="Garamond"/>
          <w:sz w:val="26"/>
          <w:szCs w:val="26"/>
        </w:rPr>
        <w:t xml:space="preserve">.  Furthermore, the </w:t>
      </w:r>
      <w:r w:rsidRPr="004A713A">
        <w:rPr>
          <w:rFonts w:ascii="Garamond" w:hAnsi="Garamond"/>
          <w:sz w:val="26"/>
          <w:szCs w:val="26"/>
        </w:rPr>
        <w:t>Purchaser</w:t>
      </w:r>
      <w:r w:rsidR="00475E11" w:rsidRPr="004A713A">
        <w:rPr>
          <w:rFonts w:ascii="Garamond" w:hAnsi="Garamond"/>
          <w:sz w:val="26"/>
          <w:szCs w:val="26"/>
        </w:rPr>
        <w:t xml:space="preserve"> acknowledges, it shall, at all times, be the lawful custodian of patient care records.  </w:t>
      </w:r>
    </w:p>
    <w:p w:rsidR="00475E11" w:rsidRPr="004A713A" w:rsidRDefault="00475E11" w:rsidP="00475E11">
      <w:pPr>
        <w:rPr>
          <w:rFonts w:ascii="Garamond" w:hAnsi="Garamond"/>
          <w:sz w:val="26"/>
          <w:szCs w:val="26"/>
        </w:rPr>
      </w:pPr>
    </w:p>
    <w:p w:rsidR="007D5865" w:rsidRPr="004A713A" w:rsidRDefault="007D5865" w:rsidP="00475E11">
      <w:pPr>
        <w:ind w:left="360"/>
        <w:rPr>
          <w:rFonts w:ascii="Garamond" w:hAnsi="Garamond"/>
          <w:b/>
          <w:sz w:val="26"/>
          <w:szCs w:val="26"/>
        </w:rPr>
      </w:pPr>
      <w:r w:rsidRPr="004A713A">
        <w:rPr>
          <w:rFonts w:ascii="Garamond" w:hAnsi="Garamond"/>
          <w:b/>
          <w:sz w:val="26"/>
          <w:szCs w:val="26"/>
        </w:rPr>
        <w:t>VII. MISCELLANEOUS PROVISIONS: RELATIONSHIP OF PARTIES, CONFIDENTIALITY,</w:t>
      </w:r>
    </w:p>
    <w:p w:rsidR="007D5865" w:rsidRPr="004A713A" w:rsidRDefault="007D5865" w:rsidP="00475E11">
      <w:pPr>
        <w:ind w:left="360"/>
        <w:rPr>
          <w:rFonts w:ascii="Garamond" w:hAnsi="Garamond"/>
          <w:b/>
          <w:sz w:val="26"/>
          <w:szCs w:val="26"/>
        </w:rPr>
      </w:pPr>
      <w:r w:rsidRPr="004A713A">
        <w:rPr>
          <w:rFonts w:ascii="Garamond" w:hAnsi="Garamond"/>
          <w:b/>
          <w:sz w:val="26"/>
          <w:szCs w:val="26"/>
        </w:rPr>
        <w:t xml:space="preserve">PUBLIC RELATIONS, ASSIGNMENT OF RIGHTS, CHOICE OF LAW, </w:t>
      </w:r>
    </w:p>
    <w:p w:rsidR="00475E11" w:rsidRPr="004A713A" w:rsidRDefault="007D5865" w:rsidP="00475E11">
      <w:pPr>
        <w:ind w:left="360"/>
        <w:rPr>
          <w:rFonts w:ascii="Garamond" w:hAnsi="Garamond"/>
          <w:b/>
          <w:sz w:val="26"/>
          <w:szCs w:val="26"/>
        </w:rPr>
      </w:pPr>
      <w:r w:rsidRPr="004A713A">
        <w:rPr>
          <w:rFonts w:ascii="Garamond" w:hAnsi="Garamond"/>
          <w:b/>
          <w:sz w:val="26"/>
          <w:szCs w:val="26"/>
        </w:rPr>
        <w:t>AMENDMENTS, SEVERABILITY, NOTICE PROCEDURES</w:t>
      </w:r>
    </w:p>
    <w:p w:rsidR="00475E11" w:rsidRPr="004A713A" w:rsidRDefault="00475E11" w:rsidP="00475E11">
      <w:pPr>
        <w:rPr>
          <w:rFonts w:ascii="Garamond" w:hAnsi="Garamond"/>
          <w:sz w:val="26"/>
          <w:szCs w:val="26"/>
        </w:rPr>
      </w:pPr>
    </w:p>
    <w:p w:rsidR="00475E11" w:rsidRPr="004A713A" w:rsidRDefault="001D07EF"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A. Independent Contractor Relationship: </w:t>
      </w:r>
      <w:r w:rsidR="00475E11" w:rsidRPr="004A713A">
        <w:rPr>
          <w:rFonts w:ascii="Garamond" w:hAnsi="Garamond"/>
          <w:sz w:val="26"/>
          <w:szCs w:val="26"/>
        </w:rPr>
        <w:t>For purposes of this Agreement, the parties hereto are independent contractors, and it does not constitute the formation of a partnership, joint venture, employment, or master-servant relationship.  The parties further agree that either party’s directors, officers, administrators, representatives, agents or employees will not be entitled to any benefits of an employee from the other party.</w:t>
      </w:r>
    </w:p>
    <w:p w:rsidR="00475E11" w:rsidRPr="004A713A" w:rsidRDefault="00475E11" w:rsidP="00475E11">
      <w:pPr>
        <w:rPr>
          <w:rFonts w:ascii="Garamond" w:hAnsi="Garamond"/>
          <w:sz w:val="26"/>
          <w:szCs w:val="26"/>
        </w:rPr>
      </w:pPr>
    </w:p>
    <w:p w:rsidR="00475E11" w:rsidRPr="004A713A" w:rsidRDefault="001D07EF"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B. Confidentiality of Business Information: </w:t>
      </w:r>
      <w:r w:rsidR="00475E11" w:rsidRPr="004A713A">
        <w:rPr>
          <w:rFonts w:ascii="Garamond" w:hAnsi="Garamond"/>
          <w:sz w:val="26"/>
          <w:szCs w:val="26"/>
        </w:rPr>
        <w:t>The parties hereto agree that they will have knowledge of various business practices, strategies and methods of the other party, to which they would not otherwise be aware except by this Agreement.  Such knowledge will be held in strict confidence and the parties agree not to disclose to anyone, except duly authorized administrative personnel of either party, any such knowledge.</w:t>
      </w:r>
    </w:p>
    <w:p w:rsidR="00475E11" w:rsidRPr="004A713A" w:rsidRDefault="00475E11" w:rsidP="00475E11">
      <w:pPr>
        <w:rPr>
          <w:rFonts w:ascii="Garamond" w:hAnsi="Garamond"/>
          <w:sz w:val="26"/>
          <w:szCs w:val="26"/>
        </w:rPr>
      </w:pPr>
    </w:p>
    <w:p w:rsidR="00475E11" w:rsidRPr="004A713A" w:rsidRDefault="001D07EF"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C. Promotion of Positive Public Image of Other Party: </w:t>
      </w:r>
      <w:r w:rsidR="00475E11" w:rsidRPr="004A713A">
        <w:rPr>
          <w:rFonts w:ascii="Garamond" w:hAnsi="Garamond"/>
          <w:sz w:val="26"/>
          <w:szCs w:val="26"/>
        </w:rPr>
        <w:t>The parties hereto agree not to issue unfavorable remarks, spoken or written, about the practices, personnel, or methods of the other to anyone other than to duly authorized administrative personnel of either party, and to further uphold the good name and reputation of the other.  The parties agree to work together in a professional and mutually supportive manner in all practices.</w:t>
      </w:r>
    </w:p>
    <w:p w:rsidR="00475E11" w:rsidRPr="004A713A" w:rsidRDefault="00475E11" w:rsidP="00475E11">
      <w:pPr>
        <w:rPr>
          <w:rFonts w:ascii="Garamond" w:hAnsi="Garamond"/>
          <w:sz w:val="26"/>
          <w:szCs w:val="26"/>
        </w:rPr>
      </w:pPr>
    </w:p>
    <w:p w:rsidR="00475E11" w:rsidRPr="004A713A" w:rsidRDefault="001D07EF"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D. No Assignment </w:t>
      </w:r>
      <w:r w:rsidR="002B617B" w:rsidRPr="004A713A">
        <w:rPr>
          <w:rFonts w:ascii="Garamond" w:hAnsi="Garamond"/>
          <w:b/>
          <w:sz w:val="26"/>
          <w:szCs w:val="26"/>
        </w:rPr>
        <w:t>without</w:t>
      </w:r>
      <w:r w:rsidRPr="004A713A">
        <w:rPr>
          <w:rFonts w:ascii="Garamond" w:hAnsi="Garamond"/>
          <w:b/>
          <w:sz w:val="26"/>
          <w:szCs w:val="26"/>
        </w:rPr>
        <w:t xml:space="preserve"> Permission of Other Party: </w:t>
      </w:r>
      <w:r w:rsidR="002B617B" w:rsidRPr="004A713A">
        <w:rPr>
          <w:rFonts w:ascii="Garamond" w:hAnsi="Garamond"/>
          <w:b/>
          <w:sz w:val="26"/>
          <w:szCs w:val="26"/>
        </w:rPr>
        <w:t xml:space="preserve"> </w:t>
      </w:r>
      <w:r w:rsidR="00475E11" w:rsidRPr="004A713A">
        <w:rPr>
          <w:rFonts w:ascii="Garamond" w:hAnsi="Garamond"/>
          <w:sz w:val="26"/>
          <w:szCs w:val="26"/>
        </w:rPr>
        <w:t>The parties hereto will neither assign nor transfer their respective rights or obligations under this agreement except with the express prior written authorization of the other party.  Such authorization shall not unreasonably be withheld.</w:t>
      </w:r>
    </w:p>
    <w:p w:rsidR="002B617B" w:rsidRPr="004A713A" w:rsidRDefault="002B617B" w:rsidP="00D438B2">
      <w:pPr>
        <w:widowControl w:val="0"/>
        <w:autoSpaceDE w:val="0"/>
        <w:autoSpaceDN w:val="0"/>
        <w:jc w:val="left"/>
        <w:rPr>
          <w:rFonts w:ascii="Garamond" w:hAnsi="Garamond"/>
          <w:sz w:val="26"/>
          <w:szCs w:val="26"/>
        </w:rPr>
      </w:pPr>
    </w:p>
    <w:p w:rsidR="002B617B" w:rsidRPr="004A713A" w:rsidRDefault="002B617B"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E. Permitted </w:t>
      </w:r>
      <w:r w:rsidR="00093135" w:rsidRPr="004A713A">
        <w:rPr>
          <w:rFonts w:ascii="Garamond" w:hAnsi="Garamond"/>
          <w:b/>
          <w:sz w:val="26"/>
          <w:szCs w:val="26"/>
        </w:rPr>
        <w:t>Assignments</w:t>
      </w:r>
      <w:r w:rsidRPr="004A713A">
        <w:rPr>
          <w:rFonts w:ascii="Garamond" w:hAnsi="Garamond"/>
          <w:b/>
          <w:sz w:val="26"/>
          <w:szCs w:val="26"/>
        </w:rPr>
        <w:t xml:space="preserve"> Binding on Assignees:  </w:t>
      </w:r>
      <w:r w:rsidRPr="004A713A">
        <w:rPr>
          <w:rFonts w:ascii="Garamond" w:hAnsi="Garamond"/>
          <w:sz w:val="26"/>
          <w:szCs w:val="26"/>
        </w:rPr>
        <w:t>This Agreement is binding on the parties and their respective heirs and permitted successors and assigns</w:t>
      </w:r>
    </w:p>
    <w:p w:rsidR="00475E11" w:rsidRPr="004A713A" w:rsidRDefault="00475E11" w:rsidP="00475E11">
      <w:pPr>
        <w:rPr>
          <w:rFonts w:ascii="Garamond" w:hAnsi="Garamond"/>
          <w:sz w:val="26"/>
          <w:szCs w:val="26"/>
        </w:rPr>
      </w:pPr>
    </w:p>
    <w:p w:rsidR="00475E11" w:rsidRPr="004A713A" w:rsidRDefault="002B617B" w:rsidP="00D438B2">
      <w:pPr>
        <w:widowControl w:val="0"/>
        <w:autoSpaceDE w:val="0"/>
        <w:autoSpaceDN w:val="0"/>
        <w:jc w:val="left"/>
        <w:rPr>
          <w:rFonts w:ascii="Garamond" w:hAnsi="Garamond"/>
          <w:sz w:val="26"/>
          <w:szCs w:val="26"/>
        </w:rPr>
      </w:pPr>
      <w:r w:rsidRPr="004A713A">
        <w:rPr>
          <w:rFonts w:ascii="Garamond" w:hAnsi="Garamond"/>
          <w:b/>
          <w:sz w:val="26"/>
          <w:szCs w:val="26"/>
        </w:rPr>
        <w:t>F</w:t>
      </w:r>
      <w:r w:rsidR="001D07EF" w:rsidRPr="004A713A">
        <w:rPr>
          <w:rFonts w:ascii="Garamond" w:hAnsi="Garamond"/>
          <w:b/>
          <w:sz w:val="26"/>
          <w:szCs w:val="26"/>
        </w:rPr>
        <w:t>. Missouri Law Applies:</w:t>
      </w:r>
      <w:r w:rsidRPr="004A713A">
        <w:rPr>
          <w:rFonts w:ascii="Garamond" w:hAnsi="Garamond"/>
          <w:b/>
          <w:sz w:val="26"/>
          <w:szCs w:val="26"/>
        </w:rPr>
        <w:t xml:space="preserve"> </w:t>
      </w:r>
      <w:r w:rsidR="00475E11" w:rsidRPr="004A713A">
        <w:rPr>
          <w:rFonts w:ascii="Garamond" w:hAnsi="Garamond"/>
          <w:sz w:val="26"/>
          <w:szCs w:val="26"/>
        </w:rPr>
        <w:t>This Agreement will be governed and interpreted in accordance with the laws of the State of Missouri.</w:t>
      </w:r>
    </w:p>
    <w:p w:rsidR="002B617B" w:rsidRPr="004A713A" w:rsidRDefault="002B617B" w:rsidP="00D438B2">
      <w:pPr>
        <w:widowControl w:val="0"/>
        <w:autoSpaceDE w:val="0"/>
        <w:autoSpaceDN w:val="0"/>
        <w:jc w:val="left"/>
        <w:rPr>
          <w:rFonts w:ascii="Garamond" w:hAnsi="Garamond"/>
          <w:sz w:val="26"/>
          <w:szCs w:val="26"/>
        </w:rPr>
      </w:pPr>
    </w:p>
    <w:p w:rsidR="00475E11" w:rsidRPr="004A713A" w:rsidRDefault="002B617B"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G. Amendment Only by Mutually Executed Written Amendments:  </w:t>
      </w:r>
      <w:r w:rsidR="00475E11" w:rsidRPr="004A713A">
        <w:rPr>
          <w:rFonts w:ascii="Garamond" w:hAnsi="Garamond"/>
          <w:sz w:val="26"/>
          <w:szCs w:val="26"/>
        </w:rPr>
        <w:t xml:space="preserve">This Agreement may be amended only by a subsequent written Agreement, or written Addendum to this Agreement, executed by and between duly authorized representatives of </w:t>
      </w:r>
      <w:r w:rsidR="005B7986" w:rsidRPr="004A713A">
        <w:rPr>
          <w:rFonts w:ascii="Garamond" w:hAnsi="Garamond"/>
          <w:sz w:val="26"/>
          <w:szCs w:val="26"/>
        </w:rPr>
        <w:t>the Purchaser</w:t>
      </w:r>
      <w:r w:rsidR="00475E11" w:rsidRPr="004A713A">
        <w:rPr>
          <w:rFonts w:ascii="Garamond" w:hAnsi="Garamond"/>
          <w:sz w:val="26"/>
          <w:szCs w:val="26"/>
        </w:rPr>
        <w:t xml:space="preserve"> and </w:t>
      </w:r>
      <w:r w:rsidR="005B7986" w:rsidRPr="004A713A">
        <w:rPr>
          <w:rFonts w:ascii="Garamond" w:hAnsi="Garamond"/>
          <w:sz w:val="26"/>
          <w:szCs w:val="26"/>
        </w:rPr>
        <w:t>the Billing Agency</w:t>
      </w:r>
      <w:r w:rsidR="00475E11" w:rsidRPr="004A713A">
        <w:rPr>
          <w:rFonts w:ascii="Garamond" w:hAnsi="Garamond"/>
          <w:sz w:val="26"/>
          <w:szCs w:val="26"/>
        </w:rPr>
        <w:t>.</w:t>
      </w:r>
    </w:p>
    <w:p w:rsidR="00475E11" w:rsidRPr="004A713A" w:rsidRDefault="00475E11" w:rsidP="00475E11">
      <w:pPr>
        <w:rPr>
          <w:rFonts w:ascii="Garamond" w:hAnsi="Garamond"/>
          <w:sz w:val="26"/>
          <w:szCs w:val="26"/>
        </w:rPr>
      </w:pPr>
    </w:p>
    <w:p w:rsidR="00475E11" w:rsidRPr="004A713A" w:rsidRDefault="002B617B" w:rsidP="00D438B2">
      <w:pPr>
        <w:widowControl w:val="0"/>
        <w:autoSpaceDE w:val="0"/>
        <w:autoSpaceDN w:val="0"/>
        <w:jc w:val="left"/>
        <w:rPr>
          <w:rFonts w:ascii="Garamond" w:hAnsi="Garamond"/>
          <w:sz w:val="26"/>
          <w:szCs w:val="26"/>
        </w:rPr>
      </w:pPr>
      <w:r w:rsidRPr="004A713A">
        <w:rPr>
          <w:rFonts w:ascii="Garamond" w:hAnsi="Garamond"/>
          <w:b/>
          <w:sz w:val="26"/>
          <w:szCs w:val="26"/>
        </w:rPr>
        <w:t xml:space="preserve">H. Severability </w:t>
      </w:r>
      <w:r w:rsidR="007D5865" w:rsidRPr="004A713A">
        <w:rPr>
          <w:rFonts w:ascii="Garamond" w:hAnsi="Garamond"/>
          <w:b/>
          <w:sz w:val="26"/>
          <w:szCs w:val="26"/>
        </w:rPr>
        <w:t xml:space="preserve">and </w:t>
      </w:r>
      <w:r w:rsidRPr="004A713A">
        <w:rPr>
          <w:rFonts w:ascii="Garamond" w:hAnsi="Garamond"/>
          <w:b/>
          <w:sz w:val="26"/>
          <w:szCs w:val="26"/>
        </w:rPr>
        <w:t xml:space="preserve">Non-Waiver of Rights:  </w:t>
      </w:r>
      <w:r w:rsidR="00475E11" w:rsidRPr="004A713A">
        <w:rPr>
          <w:rFonts w:ascii="Garamond" w:hAnsi="Garamond"/>
          <w:sz w:val="26"/>
          <w:szCs w:val="26"/>
        </w:rPr>
        <w:t>The failure of either party hereto to object to or take affirmative action with respect to any conduct, or failure to act, of the other party that is or may be a violation of the provisions of this Agreement will not be considered as a waiver of that violation or any prior or future violations of the provisions of this Agreement.</w:t>
      </w:r>
    </w:p>
    <w:p w:rsidR="00475E11" w:rsidRPr="004A713A" w:rsidRDefault="00475E11" w:rsidP="00475E11">
      <w:pPr>
        <w:rPr>
          <w:rFonts w:ascii="Garamond" w:hAnsi="Garamond"/>
          <w:sz w:val="26"/>
          <w:szCs w:val="26"/>
        </w:rPr>
      </w:pPr>
    </w:p>
    <w:p w:rsidR="00475E11" w:rsidRPr="004A713A" w:rsidRDefault="002B617B" w:rsidP="002B617B">
      <w:pPr>
        <w:widowControl w:val="0"/>
        <w:autoSpaceDE w:val="0"/>
        <w:autoSpaceDN w:val="0"/>
        <w:jc w:val="left"/>
        <w:rPr>
          <w:rFonts w:ascii="Garamond" w:hAnsi="Garamond"/>
          <w:b/>
          <w:sz w:val="26"/>
          <w:szCs w:val="26"/>
        </w:rPr>
      </w:pPr>
      <w:r w:rsidRPr="004A713A">
        <w:rPr>
          <w:rFonts w:ascii="Garamond" w:hAnsi="Garamond"/>
          <w:b/>
          <w:sz w:val="26"/>
          <w:szCs w:val="26"/>
        </w:rPr>
        <w:t xml:space="preserve">I. Notice and Communication Procedures: </w:t>
      </w:r>
      <w:r w:rsidR="00475E11" w:rsidRPr="004A713A">
        <w:rPr>
          <w:rFonts w:ascii="Garamond" w:hAnsi="Garamond"/>
          <w:sz w:val="26"/>
          <w:szCs w:val="26"/>
        </w:rPr>
        <w:t>Except within the normal activities of the billing process, any notice or other communication required under the provisions of this Agreement will be in writing and delivered in person, evidenced by a signed receipt, or mailed by certified mail, return receipt requested, postage prepaid, to the persons designated by each party and addressed as set forth in this Section, or to such other persons and/or addresses as the parties may provide by written notice to the other.  The date of the notice will be the date of mailing if the notice is mailed by certified mail.  Respective notification will be addressed as follows:</w:t>
      </w:r>
    </w:p>
    <w:p w:rsidR="00475E11" w:rsidRPr="004A713A" w:rsidRDefault="00475E11" w:rsidP="001D07EF">
      <w:pPr>
        <w:jc w:val="left"/>
        <w:rPr>
          <w:rFonts w:ascii="Garamond" w:hAnsi="Garamond"/>
          <w:sz w:val="26"/>
          <w:szCs w:val="26"/>
        </w:rPr>
      </w:pPr>
    </w:p>
    <w:p w:rsidR="00140EEE" w:rsidRPr="004A713A" w:rsidRDefault="00140EEE" w:rsidP="00140EEE">
      <w:pPr>
        <w:widowControl w:val="0"/>
        <w:autoSpaceDE w:val="0"/>
        <w:autoSpaceDN w:val="0"/>
        <w:adjustRightInd w:val="0"/>
        <w:jc w:val="left"/>
        <w:rPr>
          <w:rFonts w:ascii="Garamond" w:hAnsi="Garamond"/>
          <w:sz w:val="26"/>
          <w:szCs w:val="26"/>
          <w:u w:val="single"/>
        </w:rPr>
      </w:pPr>
      <w:r w:rsidRPr="004A713A">
        <w:rPr>
          <w:rFonts w:ascii="Garamond" w:hAnsi="Garamond"/>
          <w:sz w:val="26"/>
          <w:szCs w:val="26"/>
        </w:rPr>
        <w:t>____________________________________</w:t>
      </w:r>
      <w:r w:rsidRPr="004A713A">
        <w:rPr>
          <w:rFonts w:ascii="Garamond" w:hAnsi="Garamond"/>
          <w:sz w:val="26"/>
          <w:szCs w:val="26"/>
        </w:rPr>
        <w:tab/>
      </w:r>
      <w:r w:rsidRPr="004A713A">
        <w:rPr>
          <w:rFonts w:ascii="Garamond" w:hAnsi="Garamond"/>
          <w:sz w:val="26"/>
          <w:szCs w:val="26"/>
          <w:u w:val="single"/>
        </w:rPr>
        <w:t>______________________________</w:t>
      </w:r>
    </w:p>
    <w:p w:rsidR="00140EEE" w:rsidRPr="004A713A" w:rsidRDefault="00140EEE" w:rsidP="00140EEE">
      <w:pPr>
        <w:widowControl w:val="0"/>
        <w:autoSpaceDE w:val="0"/>
        <w:autoSpaceDN w:val="0"/>
        <w:adjustRightInd w:val="0"/>
        <w:jc w:val="left"/>
        <w:rPr>
          <w:rFonts w:ascii="Garamond" w:hAnsi="Garamond"/>
          <w:sz w:val="26"/>
          <w:szCs w:val="26"/>
          <w:u w:val="single"/>
        </w:rPr>
      </w:pPr>
    </w:p>
    <w:p w:rsidR="00140EEE" w:rsidRPr="004A713A" w:rsidRDefault="00140EEE" w:rsidP="00140EEE">
      <w:pPr>
        <w:widowControl w:val="0"/>
        <w:autoSpaceDE w:val="0"/>
        <w:autoSpaceDN w:val="0"/>
        <w:adjustRightInd w:val="0"/>
        <w:jc w:val="left"/>
        <w:rPr>
          <w:rFonts w:ascii="Garamond" w:hAnsi="Garamond"/>
          <w:sz w:val="26"/>
          <w:szCs w:val="26"/>
        </w:rPr>
      </w:pPr>
      <w:r w:rsidRPr="004A713A">
        <w:rPr>
          <w:rFonts w:ascii="Garamond" w:hAnsi="Garamond"/>
          <w:sz w:val="26"/>
          <w:szCs w:val="26"/>
        </w:rPr>
        <w:t>___________________________________</w:t>
      </w:r>
      <w:r w:rsidRPr="004A713A">
        <w:rPr>
          <w:rFonts w:ascii="Garamond" w:hAnsi="Garamond"/>
          <w:sz w:val="26"/>
          <w:szCs w:val="26"/>
        </w:rPr>
        <w:tab/>
        <w:t>_____________________________</w:t>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t xml:space="preserve">              </w:t>
      </w:r>
      <w:r w:rsidRPr="004A713A">
        <w:rPr>
          <w:rFonts w:ascii="Garamond" w:hAnsi="Garamond"/>
          <w:sz w:val="26"/>
          <w:szCs w:val="26"/>
        </w:rPr>
        <w:tab/>
      </w:r>
    </w:p>
    <w:p w:rsidR="00140EEE" w:rsidRPr="004A713A" w:rsidRDefault="00140EEE" w:rsidP="00140EEE">
      <w:pPr>
        <w:widowControl w:val="0"/>
        <w:autoSpaceDE w:val="0"/>
        <w:autoSpaceDN w:val="0"/>
        <w:adjustRightInd w:val="0"/>
        <w:jc w:val="left"/>
        <w:rPr>
          <w:rFonts w:ascii="Garamond" w:hAnsi="Garamond"/>
          <w:sz w:val="26"/>
          <w:szCs w:val="26"/>
        </w:rPr>
      </w:pPr>
      <w:r w:rsidRPr="004A713A">
        <w:rPr>
          <w:rFonts w:ascii="Garamond" w:hAnsi="Garamond"/>
          <w:sz w:val="26"/>
          <w:szCs w:val="26"/>
        </w:rPr>
        <w:t>____________________________________</w:t>
      </w:r>
      <w:r w:rsidRPr="004A713A">
        <w:rPr>
          <w:rFonts w:ascii="Garamond" w:hAnsi="Garamond"/>
          <w:sz w:val="26"/>
          <w:szCs w:val="26"/>
        </w:rPr>
        <w:tab/>
        <w:t>__________________________</w:t>
      </w:r>
    </w:p>
    <w:p w:rsidR="00140EEE" w:rsidRPr="004A713A" w:rsidRDefault="00140EEE" w:rsidP="00140EEE">
      <w:pPr>
        <w:widowControl w:val="0"/>
        <w:autoSpaceDE w:val="0"/>
        <w:autoSpaceDN w:val="0"/>
        <w:adjustRightInd w:val="0"/>
        <w:jc w:val="left"/>
        <w:rPr>
          <w:rFonts w:ascii="Garamond" w:hAnsi="Garamond"/>
          <w:sz w:val="26"/>
          <w:szCs w:val="26"/>
        </w:rPr>
      </w:pPr>
    </w:p>
    <w:p w:rsidR="001D07EF" w:rsidRPr="004A713A" w:rsidRDefault="001D07EF" w:rsidP="00140EEE">
      <w:pPr>
        <w:widowControl w:val="0"/>
        <w:autoSpaceDE w:val="0"/>
        <w:autoSpaceDN w:val="0"/>
        <w:adjustRightInd w:val="0"/>
        <w:jc w:val="left"/>
        <w:rPr>
          <w:rFonts w:ascii="Garamond" w:hAnsi="Garamond"/>
          <w:sz w:val="26"/>
          <w:szCs w:val="26"/>
        </w:rPr>
      </w:pPr>
      <w:r w:rsidRPr="004A713A">
        <w:rPr>
          <w:rFonts w:ascii="Garamond" w:hAnsi="Garamond"/>
          <w:sz w:val="26"/>
          <w:szCs w:val="26"/>
        </w:rPr>
        <w:tab/>
      </w:r>
    </w:p>
    <w:p w:rsidR="001D07EF" w:rsidRPr="004A713A" w:rsidRDefault="001D07EF" w:rsidP="001D07EF">
      <w:pPr>
        <w:jc w:val="left"/>
        <w:rPr>
          <w:rFonts w:ascii="Garamond" w:hAnsi="Garamond"/>
          <w:sz w:val="26"/>
          <w:szCs w:val="26"/>
        </w:rPr>
      </w:pP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p>
    <w:p w:rsidR="007B1055" w:rsidRPr="004A713A" w:rsidRDefault="007B1055" w:rsidP="00140EEE">
      <w:pPr>
        <w:rPr>
          <w:rFonts w:ascii="Garamond" w:hAnsi="Garamond"/>
          <w:sz w:val="26"/>
          <w:szCs w:val="26"/>
        </w:rPr>
      </w:pPr>
      <w:r w:rsidRPr="004A713A">
        <w:rPr>
          <w:rFonts w:ascii="Garamond" w:hAnsi="Garamond"/>
          <w:b/>
          <w:sz w:val="26"/>
          <w:szCs w:val="26"/>
        </w:rPr>
        <w:t>VI</w:t>
      </w:r>
      <w:r w:rsidR="007D5865" w:rsidRPr="004A713A">
        <w:rPr>
          <w:rFonts w:ascii="Garamond" w:hAnsi="Garamond"/>
          <w:b/>
          <w:sz w:val="26"/>
          <w:szCs w:val="26"/>
        </w:rPr>
        <w:t>II</w:t>
      </w:r>
      <w:r w:rsidRPr="004A713A">
        <w:rPr>
          <w:rFonts w:ascii="Garamond" w:hAnsi="Garamond"/>
          <w:b/>
          <w:sz w:val="26"/>
          <w:szCs w:val="26"/>
        </w:rPr>
        <w:t>. COMMENCEMENT, TERM, AND TERMINATION</w:t>
      </w:r>
    </w:p>
    <w:p w:rsidR="007B1055" w:rsidRPr="004A713A" w:rsidRDefault="007B1055" w:rsidP="007B1055">
      <w:pPr>
        <w:widowControl w:val="0"/>
        <w:tabs>
          <w:tab w:val="left" w:pos="360"/>
          <w:tab w:val="left" w:pos="720"/>
          <w:tab w:val="left" w:pos="1080"/>
        </w:tabs>
        <w:autoSpaceDE w:val="0"/>
        <w:autoSpaceDN w:val="0"/>
        <w:adjustRightInd w:val="0"/>
        <w:rPr>
          <w:rFonts w:ascii="Garamond" w:hAnsi="Garamond"/>
          <w:sz w:val="26"/>
          <w:szCs w:val="26"/>
        </w:rPr>
      </w:pPr>
    </w:p>
    <w:p w:rsidR="001D07EF" w:rsidRPr="004A713A" w:rsidRDefault="007D5865" w:rsidP="001D07EF">
      <w:pPr>
        <w:widowControl w:val="0"/>
        <w:autoSpaceDE w:val="0"/>
        <w:autoSpaceDN w:val="0"/>
        <w:jc w:val="left"/>
        <w:rPr>
          <w:rFonts w:ascii="Garamond" w:hAnsi="Garamond"/>
          <w:sz w:val="26"/>
          <w:szCs w:val="26"/>
        </w:rPr>
      </w:pPr>
      <w:r w:rsidRPr="004A713A">
        <w:rPr>
          <w:rFonts w:ascii="Garamond" w:hAnsi="Garamond"/>
          <w:b/>
          <w:sz w:val="26"/>
          <w:szCs w:val="26"/>
        </w:rPr>
        <w:t xml:space="preserve">A. </w:t>
      </w:r>
      <w:r w:rsidR="00C54DE7" w:rsidRPr="004A713A">
        <w:rPr>
          <w:rFonts w:ascii="Garamond" w:hAnsi="Garamond"/>
          <w:b/>
          <w:sz w:val="26"/>
          <w:szCs w:val="26"/>
        </w:rPr>
        <w:t>Commencement</w:t>
      </w:r>
      <w:r w:rsidRPr="004A713A">
        <w:rPr>
          <w:rFonts w:ascii="Garamond" w:hAnsi="Garamond"/>
          <w:b/>
          <w:sz w:val="26"/>
          <w:szCs w:val="26"/>
        </w:rPr>
        <w:t xml:space="preserve"> and Term</w:t>
      </w:r>
      <w:r w:rsidR="00C54DE7" w:rsidRPr="004A713A">
        <w:rPr>
          <w:rFonts w:ascii="Garamond" w:hAnsi="Garamond"/>
          <w:b/>
          <w:sz w:val="26"/>
          <w:szCs w:val="26"/>
        </w:rPr>
        <w:t xml:space="preserve">: </w:t>
      </w:r>
      <w:r w:rsidR="001D07EF" w:rsidRPr="004A713A">
        <w:rPr>
          <w:rFonts w:ascii="Garamond" w:hAnsi="Garamond"/>
          <w:sz w:val="26"/>
          <w:szCs w:val="26"/>
        </w:rPr>
        <w:t xml:space="preserve">The initial term of this agreement is from </w:t>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001D07EF" w:rsidRPr="004A713A">
        <w:rPr>
          <w:rFonts w:ascii="Garamond" w:hAnsi="Garamond"/>
          <w:sz w:val="26"/>
          <w:szCs w:val="26"/>
        </w:rPr>
        <w:t xml:space="preserve"> and ends </w:t>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001D07EF" w:rsidRPr="004A713A">
        <w:rPr>
          <w:rFonts w:ascii="Garamond" w:hAnsi="Garamond"/>
          <w:sz w:val="26"/>
          <w:szCs w:val="26"/>
        </w:rPr>
        <w:t>.</w:t>
      </w:r>
    </w:p>
    <w:p w:rsidR="007D5865" w:rsidRPr="004A713A" w:rsidRDefault="007D5865" w:rsidP="007D5865">
      <w:pPr>
        <w:widowControl w:val="0"/>
        <w:autoSpaceDE w:val="0"/>
        <w:autoSpaceDN w:val="0"/>
        <w:ind w:left="1152"/>
        <w:jc w:val="left"/>
        <w:rPr>
          <w:rFonts w:ascii="Garamond" w:hAnsi="Garamond"/>
          <w:sz w:val="26"/>
          <w:szCs w:val="26"/>
        </w:rPr>
      </w:pPr>
    </w:p>
    <w:p w:rsidR="001D07EF" w:rsidRPr="004A713A" w:rsidRDefault="00C54DE7" w:rsidP="007D5865">
      <w:pPr>
        <w:widowControl w:val="0"/>
        <w:autoSpaceDE w:val="0"/>
        <w:autoSpaceDN w:val="0"/>
        <w:jc w:val="left"/>
        <w:rPr>
          <w:rFonts w:ascii="Garamond" w:hAnsi="Garamond"/>
          <w:sz w:val="26"/>
          <w:szCs w:val="26"/>
        </w:rPr>
      </w:pPr>
      <w:r w:rsidRPr="004A713A">
        <w:rPr>
          <w:rFonts w:ascii="Garamond" w:hAnsi="Garamond"/>
          <w:b/>
          <w:sz w:val="26"/>
          <w:szCs w:val="26"/>
        </w:rPr>
        <w:t xml:space="preserve">B. Automatic Renewals Unless Canceled: </w:t>
      </w:r>
      <w:r w:rsidR="001D07EF" w:rsidRPr="004A713A">
        <w:rPr>
          <w:rFonts w:ascii="Garamond" w:hAnsi="Garamond"/>
          <w:sz w:val="26"/>
          <w:szCs w:val="26"/>
        </w:rPr>
        <w:t>Thereafter this Agreement will automatically renew on an annual basis, unless canceled by either party hereto, by written notice to the other, at least sixty (60) days prior to the end of the term.</w:t>
      </w:r>
    </w:p>
    <w:p w:rsidR="00C54DE7" w:rsidRPr="004A713A" w:rsidRDefault="00C54DE7" w:rsidP="00C54DE7">
      <w:pPr>
        <w:widowControl w:val="0"/>
        <w:autoSpaceDE w:val="0"/>
        <w:autoSpaceDN w:val="0"/>
        <w:ind w:left="1152"/>
        <w:jc w:val="left"/>
        <w:rPr>
          <w:rFonts w:ascii="Garamond" w:hAnsi="Garamond"/>
          <w:sz w:val="26"/>
          <w:szCs w:val="26"/>
        </w:rPr>
      </w:pPr>
    </w:p>
    <w:p w:rsidR="00C54DE7" w:rsidRPr="004A713A" w:rsidRDefault="00C54DE7" w:rsidP="00C54DE7">
      <w:pPr>
        <w:widowControl w:val="0"/>
        <w:autoSpaceDE w:val="0"/>
        <w:autoSpaceDN w:val="0"/>
        <w:jc w:val="left"/>
        <w:rPr>
          <w:rFonts w:ascii="Garamond" w:hAnsi="Garamond"/>
          <w:sz w:val="26"/>
          <w:szCs w:val="26"/>
        </w:rPr>
      </w:pPr>
      <w:r w:rsidRPr="004A713A">
        <w:rPr>
          <w:rFonts w:ascii="Garamond" w:hAnsi="Garamond"/>
          <w:b/>
          <w:sz w:val="26"/>
          <w:szCs w:val="26"/>
        </w:rPr>
        <w:t xml:space="preserve">C. Termination for Cause Procedures: </w:t>
      </w:r>
      <w:r w:rsidR="001D07EF" w:rsidRPr="004A713A">
        <w:rPr>
          <w:rFonts w:ascii="Garamond" w:hAnsi="Garamond"/>
          <w:sz w:val="26"/>
          <w:szCs w:val="26"/>
        </w:rPr>
        <w:t>Either party reserves the right to terminate this Agreement, for just cause, with a sixty (60) day notice.  “Just cause” shall be understood to mean the failure to perform any of the provisions of this agreement by a party, intentionally or negligently, notwithstanding any resultant damage</w:t>
      </w:r>
      <w:r w:rsidR="001D07EF" w:rsidRPr="004A713A">
        <w:rPr>
          <w:rFonts w:ascii="Garamond" w:hAnsi="Garamond"/>
          <w:i/>
          <w:sz w:val="26"/>
          <w:szCs w:val="26"/>
        </w:rPr>
        <w:t xml:space="preserve">.  </w:t>
      </w:r>
      <w:r w:rsidR="001D07EF" w:rsidRPr="004A713A">
        <w:rPr>
          <w:rFonts w:ascii="Garamond" w:hAnsi="Garamond"/>
          <w:sz w:val="26"/>
          <w:szCs w:val="26"/>
        </w:rPr>
        <w:t xml:space="preserve">Such termination will be by written </w:t>
      </w:r>
      <w:r w:rsidR="001D07EF" w:rsidRPr="004A713A">
        <w:rPr>
          <w:rFonts w:ascii="Garamond" w:hAnsi="Garamond"/>
          <w:sz w:val="26"/>
          <w:szCs w:val="26"/>
        </w:rPr>
        <w:lastRenderedPageBreak/>
        <w:t>notice to the other at the l</w:t>
      </w:r>
      <w:r w:rsidRPr="004A713A">
        <w:rPr>
          <w:rFonts w:ascii="Garamond" w:hAnsi="Garamond"/>
          <w:sz w:val="26"/>
          <w:szCs w:val="26"/>
        </w:rPr>
        <w:t>ocations specified in VII.I supra.</w:t>
      </w:r>
    </w:p>
    <w:p w:rsidR="00C54DE7" w:rsidRPr="004A713A" w:rsidRDefault="00C54DE7" w:rsidP="00C54DE7">
      <w:pPr>
        <w:widowControl w:val="0"/>
        <w:autoSpaceDE w:val="0"/>
        <w:autoSpaceDN w:val="0"/>
        <w:jc w:val="left"/>
        <w:rPr>
          <w:rFonts w:ascii="Garamond" w:hAnsi="Garamond"/>
          <w:sz w:val="26"/>
          <w:szCs w:val="26"/>
        </w:rPr>
      </w:pPr>
    </w:p>
    <w:p w:rsidR="001D07EF" w:rsidRPr="004A713A" w:rsidRDefault="00C54DE7" w:rsidP="00C54DE7">
      <w:pPr>
        <w:widowControl w:val="0"/>
        <w:autoSpaceDE w:val="0"/>
        <w:autoSpaceDN w:val="0"/>
        <w:jc w:val="left"/>
        <w:rPr>
          <w:rFonts w:ascii="Garamond" w:hAnsi="Garamond"/>
          <w:sz w:val="26"/>
          <w:szCs w:val="26"/>
        </w:rPr>
      </w:pPr>
      <w:r w:rsidRPr="004A713A">
        <w:rPr>
          <w:rFonts w:ascii="Garamond" w:hAnsi="Garamond"/>
          <w:b/>
          <w:sz w:val="26"/>
          <w:szCs w:val="26"/>
        </w:rPr>
        <w:t xml:space="preserve">D. Billing Agency’s Billings to Continue When Termination Is Not for Cause:  </w:t>
      </w:r>
      <w:r w:rsidR="001D07EF" w:rsidRPr="004A713A">
        <w:rPr>
          <w:rFonts w:ascii="Garamond" w:hAnsi="Garamond"/>
          <w:sz w:val="26"/>
          <w:szCs w:val="26"/>
        </w:rPr>
        <w:t>With the exception of “just cause” a</w:t>
      </w:r>
      <w:r w:rsidRPr="004A713A">
        <w:rPr>
          <w:rFonts w:ascii="Garamond" w:hAnsi="Garamond"/>
          <w:sz w:val="26"/>
          <w:szCs w:val="26"/>
        </w:rPr>
        <w:t>s defined in paragraph VIII C. supra</w:t>
      </w:r>
      <w:r w:rsidR="001D07EF" w:rsidRPr="004A713A">
        <w:rPr>
          <w:rFonts w:ascii="Garamond" w:hAnsi="Garamond"/>
          <w:sz w:val="26"/>
          <w:szCs w:val="26"/>
        </w:rPr>
        <w:t xml:space="preserve">, upon termination of this Agreement, </w:t>
      </w:r>
      <w:r w:rsidRPr="004A713A">
        <w:rPr>
          <w:rFonts w:ascii="Garamond" w:hAnsi="Garamond"/>
          <w:sz w:val="26"/>
          <w:szCs w:val="26"/>
        </w:rPr>
        <w:t xml:space="preserve">Billing Agency </w:t>
      </w:r>
      <w:r w:rsidR="001D07EF" w:rsidRPr="004A713A">
        <w:rPr>
          <w:rFonts w:ascii="Garamond" w:hAnsi="Garamond"/>
          <w:sz w:val="26"/>
          <w:szCs w:val="26"/>
        </w:rPr>
        <w:t xml:space="preserve"> will continue to process all claims submitted by the </w:t>
      </w:r>
      <w:r w:rsidRPr="004A713A">
        <w:rPr>
          <w:rFonts w:ascii="Garamond" w:hAnsi="Garamond"/>
          <w:sz w:val="26"/>
          <w:szCs w:val="26"/>
        </w:rPr>
        <w:t>purchaser</w:t>
      </w:r>
      <w:r w:rsidR="001D07EF" w:rsidRPr="004A713A">
        <w:rPr>
          <w:rFonts w:ascii="Garamond" w:hAnsi="Garamond"/>
          <w:sz w:val="26"/>
          <w:szCs w:val="26"/>
        </w:rPr>
        <w:t xml:space="preserve"> prior to the termination for such a period of time as is reasonable to expect successful processing and collection of revenue due the </w:t>
      </w:r>
      <w:r w:rsidRPr="004A713A">
        <w:rPr>
          <w:rFonts w:ascii="Garamond" w:hAnsi="Garamond"/>
          <w:sz w:val="26"/>
          <w:szCs w:val="26"/>
        </w:rPr>
        <w:t>Purchaser</w:t>
      </w:r>
      <w:r w:rsidR="001D07EF" w:rsidRPr="004A713A">
        <w:rPr>
          <w:rFonts w:ascii="Garamond" w:hAnsi="Garamond"/>
          <w:sz w:val="26"/>
          <w:szCs w:val="26"/>
        </w:rPr>
        <w:t xml:space="preserve"> and all terms and conditions of this Agreement shall apply until that effort has been exhausted.  </w:t>
      </w:r>
      <w:r w:rsidR="00093135" w:rsidRPr="004A713A">
        <w:rPr>
          <w:rFonts w:ascii="Garamond" w:hAnsi="Garamond"/>
          <w:sz w:val="26"/>
          <w:szCs w:val="26"/>
        </w:rPr>
        <w:t>Billing Agency’s</w:t>
      </w:r>
      <w:r w:rsidR="001D07EF" w:rsidRPr="004A713A">
        <w:rPr>
          <w:rFonts w:ascii="Garamond" w:hAnsi="Garamond"/>
          <w:sz w:val="26"/>
          <w:szCs w:val="26"/>
        </w:rPr>
        <w:t xml:space="preserve"> compensation for its continuing efforts sha</w:t>
      </w:r>
      <w:r w:rsidRPr="004A713A">
        <w:rPr>
          <w:rFonts w:ascii="Garamond" w:hAnsi="Garamond"/>
          <w:sz w:val="26"/>
          <w:szCs w:val="26"/>
        </w:rPr>
        <w:t>ll be consistent with Section V supra</w:t>
      </w:r>
      <w:r w:rsidR="001D07EF" w:rsidRPr="004A713A">
        <w:rPr>
          <w:rFonts w:ascii="Garamond" w:hAnsi="Garamond"/>
          <w:sz w:val="26"/>
          <w:szCs w:val="26"/>
        </w:rPr>
        <w:t>.</w:t>
      </w:r>
    </w:p>
    <w:p w:rsidR="00C54DE7" w:rsidRPr="004A713A" w:rsidRDefault="00C54DE7" w:rsidP="00C54DE7">
      <w:pPr>
        <w:widowControl w:val="0"/>
        <w:autoSpaceDE w:val="0"/>
        <w:autoSpaceDN w:val="0"/>
        <w:jc w:val="left"/>
        <w:rPr>
          <w:rFonts w:ascii="Garamond" w:hAnsi="Garamond"/>
          <w:sz w:val="26"/>
          <w:szCs w:val="26"/>
        </w:rPr>
      </w:pPr>
    </w:p>
    <w:p w:rsidR="001D07EF" w:rsidRPr="004A713A" w:rsidRDefault="00C54DE7" w:rsidP="00C54DE7">
      <w:pPr>
        <w:widowControl w:val="0"/>
        <w:autoSpaceDE w:val="0"/>
        <w:autoSpaceDN w:val="0"/>
        <w:jc w:val="left"/>
        <w:rPr>
          <w:rFonts w:ascii="Garamond" w:hAnsi="Garamond"/>
          <w:sz w:val="26"/>
          <w:szCs w:val="26"/>
        </w:rPr>
      </w:pPr>
      <w:r w:rsidRPr="004A713A">
        <w:rPr>
          <w:rFonts w:ascii="Garamond" w:hAnsi="Garamond"/>
          <w:b/>
          <w:sz w:val="26"/>
          <w:szCs w:val="26"/>
        </w:rPr>
        <w:t xml:space="preserve">E. Transmission of Records </w:t>
      </w:r>
      <w:r w:rsidR="00093135" w:rsidRPr="004A713A">
        <w:rPr>
          <w:rFonts w:ascii="Garamond" w:hAnsi="Garamond"/>
          <w:b/>
          <w:sz w:val="26"/>
          <w:szCs w:val="26"/>
        </w:rPr>
        <w:t>upon</w:t>
      </w:r>
      <w:r w:rsidRPr="004A713A">
        <w:rPr>
          <w:rFonts w:ascii="Garamond" w:hAnsi="Garamond"/>
          <w:b/>
          <w:sz w:val="26"/>
          <w:szCs w:val="26"/>
        </w:rPr>
        <w:t xml:space="preserve"> Termination:</w:t>
      </w:r>
      <w:r w:rsidRPr="004A713A">
        <w:rPr>
          <w:rFonts w:ascii="Garamond" w:hAnsi="Garamond"/>
          <w:sz w:val="26"/>
          <w:szCs w:val="26"/>
        </w:rPr>
        <w:t xml:space="preserve"> </w:t>
      </w:r>
      <w:r w:rsidR="001D07EF" w:rsidRPr="004A713A">
        <w:rPr>
          <w:rFonts w:ascii="Garamond" w:hAnsi="Garamond"/>
          <w:sz w:val="26"/>
          <w:szCs w:val="26"/>
        </w:rPr>
        <w:t>Upon termination of this agreement, either by expiration or termination for “just cau</w:t>
      </w:r>
      <w:r w:rsidR="00093135" w:rsidRPr="004A713A">
        <w:rPr>
          <w:rFonts w:ascii="Garamond" w:hAnsi="Garamond"/>
          <w:sz w:val="26"/>
          <w:szCs w:val="26"/>
        </w:rPr>
        <w:t>se,” Billing Agency will transmit to Purchaser all records.  Billing Agency</w:t>
      </w:r>
      <w:r w:rsidR="001D07EF" w:rsidRPr="004A713A">
        <w:rPr>
          <w:rFonts w:ascii="Garamond" w:hAnsi="Garamond"/>
          <w:sz w:val="26"/>
          <w:szCs w:val="26"/>
        </w:rPr>
        <w:t xml:space="preserve"> may retain a copy of said records for internal purposes, but ownership and control of said r</w:t>
      </w:r>
      <w:r w:rsidR="00093135" w:rsidRPr="004A713A">
        <w:rPr>
          <w:rFonts w:ascii="Garamond" w:hAnsi="Garamond"/>
          <w:sz w:val="26"/>
          <w:szCs w:val="26"/>
        </w:rPr>
        <w:t>ecords shall be in the Purchaser</w:t>
      </w:r>
      <w:r w:rsidR="001D07EF" w:rsidRPr="004A713A">
        <w:rPr>
          <w:rFonts w:ascii="Garamond" w:hAnsi="Garamond"/>
          <w:sz w:val="26"/>
          <w:szCs w:val="26"/>
        </w:rPr>
        <w:t xml:space="preserve"> and shall be the exc</w:t>
      </w:r>
      <w:r w:rsidR="00093135" w:rsidRPr="004A713A">
        <w:rPr>
          <w:rFonts w:ascii="Garamond" w:hAnsi="Garamond"/>
          <w:sz w:val="26"/>
          <w:szCs w:val="26"/>
        </w:rPr>
        <w:t>lusive property of the Purchaser</w:t>
      </w:r>
      <w:r w:rsidR="001D07EF" w:rsidRPr="004A713A">
        <w:rPr>
          <w:rFonts w:ascii="Garamond" w:hAnsi="Garamond"/>
          <w:sz w:val="26"/>
          <w:szCs w:val="26"/>
        </w:rPr>
        <w:t>.</w:t>
      </w:r>
    </w:p>
    <w:p w:rsidR="007B1055" w:rsidRPr="004A713A" w:rsidRDefault="007B1055" w:rsidP="007B1055">
      <w:pPr>
        <w:widowControl w:val="0"/>
        <w:tabs>
          <w:tab w:val="left" w:pos="360"/>
          <w:tab w:val="left" w:pos="720"/>
          <w:tab w:val="left" w:pos="1080"/>
        </w:tabs>
        <w:autoSpaceDE w:val="0"/>
        <w:autoSpaceDN w:val="0"/>
        <w:adjustRightInd w:val="0"/>
        <w:rPr>
          <w:rFonts w:ascii="Garamond" w:hAnsi="Garamond"/>
          <w:sz w:val="26"/>
          <w:szCs w:val="26"/>
        </w:rPr>
      </w:pPr>
    </w:p>
    <w:p w:rsidR="007B1055" w:rsidRPr="004A713A" w:rsidRDefault="00093135" w:rsidP="007B1055">
      <w:pPr>
        <w:widowControl w:val="0"/>
        <w:tabs>
          <w:tab w:val="left" w:pos="360"/>
          <w:tab w:val="left" w:pos="720"/>
          <w:tab w:val="left" w:pos="1080"/>
        </w:tabs>
        <w:autoSpaceDE w:val="0"/>
        <w:autoSpaceDN w:val="0"/>
        <w:adjustRightInd w:val="0"/>
        <w:rPr>
          <w:rFonts w:ascii="Garamond" w:hAnsi="Garamond"/>
          <w:b/>
          <w:sz w:val="26"/>
          <w:szCs w:val="26"/>
        </w:rPr>
      </w:pPr>
      <w:r w:rsidRPr="004A713A">
        <w:rPr>
          <w:rFonts w:ascii="Garamond" w:hAnsi="Garamond"/>
          <w:b/>
          <w:sz w:val="26"/>
          <w:szCs w:val="26"/>
        </w:rPr>
        <w:t>IX. EXECUTION</w:t>
      </w:r>
    </w:p>
    <w:p w:rsidR="007B1055" w:rsidRPr="004A713A" w:rsidRDefault="007B1055" w:rsidP="007B1055">
      <w:pPr>
        <w:widowControl w:val="0"/>
        <w:tabs>
          <w:tab w:val="left" w:pos="360"/>
          <w:tab w:val="left" w:pos="720"/>
          <w:tab w:val="left" w:pos="1080"/>
        </w:tabs>
        <w:autoSpaceDE w:val="0"/>
        <w:autoSpaceDN w:val="0"/>
        <w:adjustRightInd w:val="0"/>
        <w:rPr>
          <w:rFonts w:ascii="Garamond" w:hAnsi="Garamond"/>
          <w:sz w:val="26"/>
          <w:szCs w:val="26"/>
        </w:rPr>
      </w:pPr>
    </w:p>
    <w:p w:rsidR="002B617B" w:rsidRPr="004A713A" w:rsidRDefault="00093135" w:rsidP="002B617B">
      <w:pPr>
        <w:widowControl w:val="0"/>
        <w:autoSpaceDE w:val="0"/>
        <w:autoSpaceDN w:val="0"/>
        <w:jc w:val="both"/>
        <w:rPr>
          <w:rFonts w:ascii="Garamond" w:hAnsi="Garamond"/>
          <w:sz w:val="26"/>
          <w:szCs w:val="26"/>
        </w:rPr>
      </w:pPr>
      <w:r w:rsidRPr="004A713A">
        <w:rPr>
          <w:rFonts w:ascii="Garamond" w:hAnsi="Garamond"/>
          <w:b/>
          <w:sz w:val="26"/>
          <w:szCs w:val="26"/>
        </w:rPr>
        <w:t xml:space="preserve">A. Warranty of Authority: </w:t>
      </w:r>
      <w:r w:rsidR="002B617B" w:rsidRPr="004A713A">
        <w:rPr>
          <w:rFonts w:ascii="Garamond" w:hAnsi="Garamond"/>
          <w:sz w:val="26"/>
          <w:szCs w:val="26"/>
        </w:rPr>
        <w:t>The signers of this Agreement warrant and represent that they are acting officially and properly on behalf of their respective entities and have been duly authorized, directed and empowered to execute this agreement by their properly elected Board of Directors.</w:t>
      </w:r>
    </w:p>
    <w:p w:rsidR="002B617B" w:rsidRPr="004A713A" w:rsidRDefault="002B617B"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09313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b/>
          <w:sz w:val="26"/>
          <w:szCs w:val="26"/>
        </w:rPr>
        <w:t>B. Execution:</w:t>
      </w:r>
      <w:r w:rsidRPr="004A713A">
        <w:rPr>
          <w:rFonts w:ascii="Garamond" w:hAnsi="Garamond"/>
          <w:sz w:val="26"/>
          <w:szCs w:val="26"/>
        </w:rPr>
        <w:t xml:space="preserve"> </w:t>
      </w:r>
      <w:r w:rsidR="007B1055" w:rsidRPr="004A713A">
        <w:rPr>
          <w:rFonts w:ascii="Garamond" w:hAnsi="Garamond"/>
          <w:sz w:val="26"/>
          <w:szCs w:val="26"/>
        </w:rPr>
        <w:t>In witness thereof, the parties have executed this Agreement.</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b/>
          <w:sz w:val="26"/>
          <w:szCs w:val="26"/>
        </w:rPr>
      </w:pPr>
      <w:r w:rsidRPr="004A713A">
        <w:rPr>
          <w:rFonts w:ascii="Garamond" w:hAnsi="Garamond"/>
          <w:b/>
          <w:sz w:val="26"/>
          <w:szCs w:val="26"/>
        </w:rPr>
        <w:t xml:space="preserve">FOR THE </w:t>
      </w:r>
      <w:r w:rsidR="00F178BD" w:rsidRPr="004A713A">
        <w:rPr>
          <w:rFonts w:ascii="Garamond" w:hAnsi="Garamond"/>
          <w:b/>
          <w:sz w:val="26"/>
          <w:szCs w:val="26"/>
        </w:rPr>
        <w:t>PURCHASER</w:t>
      </w:r>
      <w:r w:rsidRPr="004A713A">
        <w:rPr>
          <w:rFonts w:ascii="Garamond" w:hAnsi="Garamond"/>
          <w:b/>
          <w:sz w:val="26"/>
          <w:szCs w:val="26"/>
        </w:rPr>
        <w:t>:</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rPr>
        <w:t>Authorized Signature</w:t>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t>Date</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rPr>
        <w:t>Witness</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b/>
          <w:sz w:val="26"/>
          <w:szCs w:val="26"/>
        </w:rPr>
      </w:pPr>
      <w:r w:rsidRPr="004A713A">
        <w:rPr>
          <w:rFonts w:ascii="Garamond" w:hAnsi="Garamond"/>
          <w:b/>
          <w:sz w:val="26"/>
          <w:szCs w:val="26"/>
        </w:rPr>
        <w:t xml:space="preserve">FOR THE </w:t>
      </w:r>
      <w:r w:rsidR="00FD7F44" w:rsidRPr="004A713A">
        <w:rPr>
          <w:rFonts w:ascii="Garamond" w:hAnsi="Garamond"/>
          <w:b/>
          <w:sz w:val="26"/>
          <w:szCs w:val="26"/>
        </w:rPr>
        <w:t>BILLING AGENCY</w:t>
      </w:r>
      <w:r w:rsidRPr="004A713A">
        <w:rPr>
          <w:rFonts w:ascii="Garamond" w:hAnsi="Garamond"/>
          <w:b/>
          <w:sz w:val="26"/>
          <w:szCs w:val="26"/>
        </w:rPr>
        <w:t>:</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rPr>
        <w:t>Authorized Signature</w:t>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r>
      <w:r w:rsidRPr="004A713A">
        <w:rPr>
          <w:rFonts w:ascii="Garamond" w:hAnsi="Garamond"/>
          <w:sz w:val="26"/>
          <w:szCs w:val="26"/>
        </w:rPr>
        <w:tab/>
        <w:t>Date</w:t>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r w:rsidRPr="004A713A">
        <w:rPr>
          <w:rFonts w:ascii="Garamond" w:hAnsi="Garamond"/>
          <w:sz w:val="26"/>
          <w:szCs w:val="26"/>
          <w:u w:val="single"/>
        </w:rPr>
        <w:tab/>
      </w:r>
    </w:p>
    <w:p w:rsidR="007B1055" w:rsidRPr="004A713A" w:rsidRDefault="007B1055" w:rsidP="007B1055">
      <w:pPr>
        <w:widowControl w:val="0"/>
        <w:tabs>
          <w:tab w:val="left" w:pos="360"/>
          <w:tab w:val="left" w:pos="720"/>
          <w:tab w:val="left" w:pos="1080"/>
        </w:tabs>
        <w:autoSpaceDE w:val="0"/>
        <w:autoSpaceDN w:val="0"/>
        <w:adjustRightInd w:val="0"/>
        <w:jc w:val="left"/>
        <w:rPr>
          <w:rFonts w:ascii="Garamond" w:hAnsi="Garamond"/>
          <w:sz w:val="26"/>
          <w:szCs w:val="26"/>
        </w:rPr>
      </w:pPr>
      <w:r w:rsidRPr="004A713A">
        <w:rPr>
          <w:rFonts w:ascii="Garamond" w:hAnsi="Garamond"/>
          <w:sz w:val="26"/>
          <w:szCs w:val="26"/>
        </w:rPr>
        <w:t>Witness</w:t>
      </w:r>
      <w:bookmarkStart w:id="0" w:name="_GoBack"/>
      <w:bookmarkEnd w:id="0"/>
    </w:p>
    <w:sectPr w:rsidR="007B1055" w:rsidRPr="004A713A" w:rsidSect="00D13A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55" w:rsidRDefault="00ED3A55" w:rsidP="007B1055">
      <w:r>
        <w:separator/>
      </w:r>
    </w:p>
  </w:endnote>
  <w:endnote w:type="continuationSeparator" w:id="0">
    <w:p w:rsidR="00ED3A55" w:rsidRDefault="00ED3A55" w:rsidP="007B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E7" w:rsidRDefault="00C54DE7">
    <w:pPr>
      <w:pStyle w:val="Footer"/>
    </w:pPr>
    <w:r>
      <w:fldChar w:fldCharType="begin"/>
    </w:r>
    <w:r>
      <w:instrText xml:space="preserve"> PAGE   \* MERGEFORMAT </w:instrText>
    </w:r>
    <w:r>
      <w:fldChar w:fldCharType="separate"/>
    </w:r>
    <w:r w:rsidR="004A713A">
      <w:rPr>
        <w:noProof/>
      </w:rPr>
      <w:t>8</w:t>
    </w:r>
    <w:r>
      <w:fldChar w:fldCharType="end"/>
    </w:r>
  </w:p>
  <w:p w:rsidR="00C54DE7" w:rsidRDefault="00C54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55" w:rsidRDefault="00ED3A55" w:rsidP="007B1055">
      <w:r>
        <w:separator/>
      </w:r>
    </w:p>
  </w:footnote>
  <w:footnote w:type="continuationSeparator" w:id="0">
    <w:p w:rsidR="00ED3A55" w:rsidRDefault="00ED3A55" w:rsidP="007B1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70D49"/>
    <w:multiLevelType w:val="multilevel"/>
    <w:tmpl w:val="D430B8A2"/>
    <w:lvl w:ilvl="0">
      <w:start w:val="1"/>
      <w:numFmt w:val="decimal"/>
      <w:lvlText w:val="%1."/>
      <w:lvlJc w:val="left"/>
      <w:pPr>
        <w:tabs>
          <w:tab w:val="num" w:pos="540"/>
        </w:tabs>
        <w:ind w:left="540" w:hanging="360"/>
      </w:pPr>
      <w:rPr>
        <w:color w:val="auto"/>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B2"/>
    <w:rsid w:val="00014945"/>
    <w:rsid w:val="00093135"/>
    <w:rsid w:val="00140EEE"/>
    <w:rsid w:val="00196F66"/>
    <w:rsid w:val="001D07EF"/>
    <w:rsid w:val="001D490B"/>
    <w:rsid w:val="002B617B"/>
    <w:rsid w:val="00326EE2"/>
    <w:rsid w:val="0033728F"/>
    <w:rsid w:val="003843B2"/>
    <w:rsid w:val="00475E11"/>
    <w:rsid w:val="00485291"/>
    <w:rsid w:val="004A713A"/>
    <w:rsid w:val="004F63A4"/>
    <w:rsid w:val="00531BB3"/>
    <w:rsid w:val="00571195"/>
    <w:rsid w:val="005B7986"/>
    <w:rsid w:val="005D5692"/>
    <w:rsid w:val="0061321A"/>
    <w:rsid w:val="00685328"/>
    <w:rsid w:val="006F3CB0"/>
    <w:rsid w:val="00715B4D"/>
    <w:rsid w:val="00762459"/>
    <w:rsid w:val="007A13C3"/>
    <w:rsid w:val="007B1055"/>
    <w:rsid w:val="007D5865"/>
    <w:rsid w:val="007E7129"/>
    <w:rsid w:val="008105AF"/>
    <w:rsid w:val="00862C24"/>
    <w:rsid w:val="00892E8D"/>
    <w:rsid w:val="008F4166"/>
    <w:rsid w:val="009627E4"/>
    <w:rsid w:val="00996C9F"/>
    <w:rsid w:val="009A6172"/>
    <w:rsid w:val="009E649E"/>
    <w:rsid w:val="00A974CD"/>
    <w:rsid w:val="00AE7B01"/>
    <w:rsid w:val="00B529FD"/>
    <w:rsid w:val="00BF4DAF"/>
    <w:rsid w:val="00C002BA"/>
    <w:rsid w:val="00C54DE7"/>
    <w:rsid w:val="00C91222"/>
    <w:rsid w:val="00D13A4E"/>
    <w:rsid w:val="00D438B2"/>
    <w:rsid w:val="00D80F92"/>
    <w:rsid w:val="00E06A0A"/>
    <w:rsid w:val="00E679AC"/>
    <w:rsid w:val="00ED3A55"/>
    <w:rsid w:val="00F178BD"/>
    <w:rsid w:val="00FB0E11"/>
    <w:rsid w:val="00FD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E2652-D490-4FD8-B9FA-D22232A9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4E"/>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055"/>
    <w:pPr>
      <w:tabs>
        <w:tab w:val="center" w:pos="4680"/>
        <w:tab w:val="right" w:pos="9360"/>
      </w:tabs>
    </w:pPr>
  </w:style>
  <w:style w:type="character" w:customStyle="1" w:styleId="HeaderChar">
    <w:name w:val="Header Char"/>
    <w:link w:val="Header"/>
    <w:uiPriority w:val="99"/>
    <w:semiHidden/>
    <w:rsid w:val="007B1055"/>
    <w:rPr>
      <w:sz w:val="22"/>
      <w:szCs w:val="22"/>
    </w:rPr>
  </w:style>
  <w:style w:type="paragraph" w:styleId="Footer">
    <w:name w:val="footer"/>
    <w:basedOn w:val="Normal"/>
    <w:link w:val="FooterChar"/>
    <w:uiPriority w:val="99"/>
    <w:unhideWhenUsed/>
    <w:rsid w:val="007B1055"/>
    <w:pPr>
      <w:tabs>
        <w:tab w:val="center" w:pos="4680"/>
        <w:tab w:val="right" w:pos="9360"/>
      </w:tabs>
    </w:pPr>
  </w:style>
  <w:style w:type="character" w:customStyle="1" w:styleId="FooterChar">
    <w:name w:val="Footer Char"/>
    <w:link w:val="Footer"/>
    <w:uiPriority w:val="99"/>
    <w:rsid w:val="007B10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9333">
      <w:bodyDiv w:val="1"/>
      <w:marLeft w:val="0"/>
      <w:marRight w:val="0"/>
      <w:marTop w:val="0"/>
      <w:marBottom w:val="0"/>
      <w:divBdr>
        <w:top w:val="none" w:sz="0" w:space="0" w:color="auto"/>
        <w:left w:val="none" w:sz="0" w:space="0" w:color="auto"/>
        <w:bottom w:val="none" w:sz="0" w:space="0" w:color="auto"/>
        <w:right w:val="none" w:sz="0" w:space="0" w:color="auto"/>
      </w:divBdr>
    </w:div>
    <w:div w:id="895555224">
      <w:bodyDiv w:val="1"/>
      <w:marLeft w:val="0"/>
      <w:marRight w:val="0"/>
      <w:marTop w:val="0"/>
      <w:marBottom w:val="0"/>
      <w:divBdr>
        <w:top w:val="none" w:sz="0" w:space="0" w:color="auto"/>
        <w:left w:val="none" w:sz="0" w:space="0" w:color="auto"/>
        <w:bottom w:val="none" w:sz="0" w:space="0" w:color="auto"/>
        <w:right w:val="none" w:sz="0" w:space="0" w:color="auto"/>
      </w:divBdr>
    </w:div>
    <w:div w:id="996686786">
      <w:bodyDiv w:val="1"/>
      <w:marLeft w:val="0"/>
      <w:marRight w:val="0"/>
      <w:marTop w:val="0"/>
      <w:marBottom w:val="0"/>
      <w:divBdr>
        <w:top w:val="none" w:sz="0" w:space="0" w:color="auto"/>
        <w:left w:val="none" w:sz="0" w:space="0" w:color="auto"/>
        <w:bottom w:val="none" w:sz="0" w:space="0" w:color="auto"/>
        <w:right w:val="none" w:sz="0" w:space="0" w:color="auto"/>
      </w:divBdr>
    </w:div>
    <w:div w:id="1071855114">
      <w:bodyDiv w:val="1"/>
      <w:marLeft w:val="0"/>
      <w:marRight w:val="0"/>
      <w:marTop w:val="0"/>
      <w:marBottom w:val="0"/>
      <w:divBdr>
        <w:top w:val="none" w:sz="0" w:space="0" w:color="auto"/>
        <w:left w:val="none" w:sz="0" w:space="0" w:color="auto"/>
        <w:bottom w:val="none" w:sz="0" w:space="0" w:color="auto"/>
        <w:right w:val="none" w:sz="0" w:space="0" w:color="auto"/>
      </w:divBdr>
    </w:div>
    <w:div w:id="1188836538">
      <w:bodyDiv w:val="1"/>
      <w:marLeft w:val="0"/>
      <w:marRight w:val="0"/>
      <w:marTop w:val="0"/>
      <w:marBottom w:val="0"/>
      <w:divBdr>
        <w:top w:val="none" w:sz="0" w:space="0" w:color="auto"/>
        <w:left w:val="none" w:sz="0" w:space="0" w:color="auto"/>
        <w:bottom w:val="none" w:sz="0" w:space="0" w:color="auto"/>
        <w:right w:val="none" w:sz="0" w:space="0" w:color="auto"/>
      </w:divBdr>
    </w:div>
    <w:div w:id="15324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EMSLegal</dc:creator>
  <cp:keywords/>
  <cp:lastModifiedBy>Microsoft account</cp:lastModifiedBy>
  <cp:revision>2</cp:revision>
  <cp:lastPrinted>2014-02-15T16:28:00Z</cp:lastPrinted>
  <dcterms:created xsi:type="dcterms:W3CDTF">2024-06-18T06:12:00Z</dcterms:created>
  <dcterms:modified xsi:type="dcterms:W3CDTF">2024-06-18T06:12:00Z</dcterms:modified>
</cp:coreProperties>
</file>